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0B73F">
      <w:pPr>
        <w:adjustRightInd w:val="0"/>
        <w:snapToGrid w:val="0"/>
        <w:rPr>
          <w:rFonts w:ascii="黑体" w:hAnsi="仿宋" w:eastAsia="黑体"/>
          <w:sz w:val="32"/>
          <w:szCs w:val="32"/>
        </w:rPr>
      </w:pPr>
    </w:p>
    <w:p w14:paraId="4315F57F">
      <w:pPr>
        <w:snapToGrid w:val="0"/>
        <w:spacing w:line="480" w:lineRule="exact"/>
        <w:rPr>
          <w:rFonts w:ascii="仿宋" w:hAnsi="仿宋" w:eastAsia="仿宋"/>
          <w:sz w:val="24"/>
        </w:rPr>
      </w:pPr>
    </w:p>
    <w:p w14:paraId="1932336E">
      <w:pPr>
        <w:snapToGrid w:val="0"/>
        <w:spacing w:line="480" w:lineRule="exact"/>
        <w:rPr>
          <w:rFonts w:ascii="仿宋" w:hAnsi="仿宋" w:eastAsia="仿宋"/>
          <w:sz w:val="24"/>
        </w:rPr>
      </w:pPr>
    </w:p>
    <w:p w14:paraId="5C25C036">
      <w:pPr>
        <w:snapToGrid w:val="0"/>
        <w:spacing w:line="480" w:lineRule="exact"/>
        <w:rPr>
          <w:rFonts w:ascii="仿宋" w:hAnsi="仿宋" w:eastAsia="仿宋"/>
          <w:sz w:val="24"/>
        </w:rPr>
      </w:pPr>
    </w:p>
    <w:p w14:paraId="49891C5C">
      <w:pPr>
        <w:snapToGrid w:val="0"/>
        <w:spacing w:line="480" w:lineRule="exact"/>
        <w:rPr>
          <w:rFonts w:ascii="仿宋" w:hAnsi="仿宋" w:eastAsia="仿宋"/>
          <w:sz w:val="24"/>
        </w:rPr>
      </w:pPr>
    </w:p>
    <w:p w14:paraId="55EC7A88">
      <w:pPr>
        <w:snapToGrid w:val="0"/>
        <w:spacing w:line="480" w:lineRule="exact"/>
        <w:rPr>
          <w:rFonts w:ascii="仿宋" w:hAnsi="仿宋" w:eastAsia="仿宋"/>
          <w:sz w:val="24"/>
        </w:rPr>
      </w:pPr>
    </w:p>
    <w:p w14:paraId="11E5F935">
      <w:pPr>
        <w:snapToGrid w:val="0"/>
        <w:spacing w:line="480" w:lineRule="exact"/>
        <w:rPr>
          <w:rFonts w:ascii="仿宋" w:hAnsi="仿宋" w:eastAsia="仿宋"/>
          <w:sz w:val="24"/>
        </w:rPr>
      </w:pPr>
    </w:p>
    <w:p w14:paraId="2E7C5467">
      <w:pPr>
        <w:snapToGrid w:val="0"/>
        <w:jc w:val="center"/>
        <w:rPr>
          <w:rFonts w:hint="eastAsia" w:ascii="方正小标宋_GBK" w:hAnsi="方正小标宋简体" w:eastAsia="方正小标宋_GBK" w:cs="方正小标宋简体"/>
          <w:sz w:val="48"/>
          <w:szCs w:val="48"/>
        </w:rPr>
      </w:pPr>
      <w:r>
        <w:rPr>
          <w:rFonts w:hint="eastAsia" w:ascii="方正小标宋_GBK" w:hAnsi="方正小标宋简体" w:eastAsia="方正小标宋_GBK" w:cs="方正小标宋简体"/>
          <w:sz w:val="48"/>
          <w:szCs w:val="48"/>
        </w:rPr>
        <w:t>生态环境行政执法文书</w:t>
      </w:r>
    </w:p>
    <w:p w14:paraId="6DD53217">
      <w:pPr>
        <w:adjustRightInd w:val="0"/>
        <w:snapToGrid w:val="0"/>
        <w:spacing w:before="249" w:beforeLines="80"/>
        <w:jc w:val="center"/>
        <w:rPr>
          <w:rFonts w:hint="eastAsia" w:ascii="楷体_GB2312" w:hAnsi="方正小标宋简体" w:eastAsia="楷体_GB2312" w:cs="方正小标宋简体"/>
          <w:sz w:val="36"/>
          <w:szCs w:val="36"/>
        </w:rPr>
      </w:pPr>
    </w:p>
    <w:p w14:paraId="0D8FDDD5">
      <w:pPr>
        <w:adjustRightInd w:val="0"/>
        <w:snapToGrid w:val="0"/>
        <w:spacing w:before="249" w:beforeLines="80"/>
        <w:jc w:val="center"/>
        <w:rPr>
          <w:rFonts w:hint="eastAsia" w:ascii="楷体_GB2312" w:hAnsi="方正小标宋简体" w:eastAsia="楷体_GB2312" w:cs="方正小标宋简体"/>
          <w:sz w:val="36"/>
          <w:szCs w:val="36"/>
        </w:rPr>
      </w:pPr>
    </w:p>
    <w:p w14:paraId="3491227D">
      <w:pPr>
        <w:adjustRightInd w:val="0"/>
        <w:snapToGrid w:val="0"/>
        <w:spacing w:before="249" w:beforeLines="80"/>
        <w:jc w:val="center"/>
        <w:rPr>
          <w:rFonts w:hint="eastAsia" w:ascii="楷体_GB2312" w:hAnsi="方正小标宋简体" w:eastAsia="楷体_GB2312" w:cs="方正小标宋简体"/>
          <w:sz w:val="36"/>
          <w:szCs w:val="36"/>
        </w:rPr>
      </w:pPr>
    </w:p>
    <w:p w14:paraId="71BD78B6">
      <w:pPr>
        <w:adjustRightInd w:val="0"/>
        <w:snapToGrid w:val="0"/>
        <w:spacing w:before="249" w:beforeLines="80"/>
        <w:jc w:val="center"/>
        <w:rPr>
          <w:rFonts w:hint="eastAsia" w:ascii="楷体_GB2312" w:hAnsi="方正小标宋简体" w:eastAsia="楷体_GB2312" w:cs="方正小标宋简体"/>
          <w:sz w:val="36"/>
          <w:szCs w:val="36"/>
        </w:rPr>
      </w:pPr>
    </w:p>
    <w:p w14:paraId="375C526B">
      <w:pPr>
        <w:adjustRightInd w:val="0"/>
        <w:snapToGrid w:val="0"/>
        <w:spacing w:before="249" w:beforeLines="80"/>
        <w:jc w:val="center"/>
        <w:rPr>
          <w:rFonts w:hint="eastAsia" w:ascii="楷体_GB2312" w:hAnsi="方正小标宋简体" w:eastAsia="楷体_GB2312" w:cs="方正小标宋简体"/>
          <w:sz w:val="36"/>
          <w:szCs w:val="36"/>
        </w:rPr>
      </w:pPr>
    </w:p>
    <w:p w14:paraId="41A786B0">
      <w:pPr>
        <w:adjustRightInd w:val="0"/>
        <w:snapToGrid w:val="0"/>
        <w:spacing w:before="249" w:beforeLines="80"/>
        <w:jc w:val="center"/>
        <w:rPr>
          <w:rFonts w:hint="eastAsia" w:ascii="楷体_GB2312" w:hAnsi="方正小标宋简体" w:eastAsia="楷体_GB2312" w:cs="方正小标宋简体"/>
          <w:sz w:val="36"/>
          <w:szCs w:val="36"/>
        </w:rPr>
      </w:pPr>
    </w:p>
    <w:p w14:paraId="5B3A710F">
      <w:pPr>
        <w:adjustRightInd w:val="0"/>
        <w:snapToGrid w:val="0"/>
        <w:spacing w:before="249" w:beforeLines="80"/>
        <w:jc w:val="center"/>
        <w:rPr>
          <w:rFonts w:hint="eastAsia" w:ascii="楷体_GB2312" w:hAnsi="方正小标宋简体" w:eastAsia="楷体_GB2312" w:cs="方正小标宋简体"/>
          <w:sz w:val="36"/>
          <w:szCs w:val="36"/>
        </w:rPr>
      </w:pPr>
    </w:p>
    <w:p w14:paraId="756B1255">
      <w:pPr>
        <w:adjustRightInd w:val="0"/>
        <w:snapToGrid w:val="0"/>
        <w:spacing w:before="249" w:beforeLines="80"/>
        <w:jc w:val="center"/>
        <w:rPr>
          <w:rFonts w:hint="eastAsia" w:ascii="楷体_GB2312" w:hAnsi="方正小标宋简体" w:eastAsia="楷体_GB2312" w:cs="方正小标宋简体"/>
          <w:sz w:val="36"/>
          <w:szCs w:val="36"/>
        </w:rPr>
      </w:pPr>
    </w:p>
    <w:p w14:paraId="3D8875B1">
      <w:pPr>
        <w:adjustRightInd w:val="0"/>
        <w:snapToGrid w:val="0"/>
        <w:spacing w:before="249" w:beforeLines="80" w:line="360" w:lineRule="auto"/>
        <w:jc w:val="center"/>
        <w:rPr>
          <w:rFonts w:hint="eastAsia" w:ascii="楷体_GB2312" w:hAnsi="方正小标宋简体" w:eastAsia="楷体_GB2312" w:cs="方正小标宋简体"/>
          <w:sz w:val="36"/>
          <w:szCs w:val="36"/>
        </w:rPr>
      </w:pPr>
    </w:p>
    <w:p w14:paraId="3178F997">
      <w:pPr>
        <w:adjustRightInd w:val="0"/>
        <w:snapToGrid w:val="0"/>
        <w:spacing w:before="249" w:beforeLines="80" w:line="360" w:lineRule="auto"/>
        <w:jc w:val="center"/>
        <w:rPr>
          <w:rFonts w:hint="eastAsia" w:ascii="楷体_GB2312" w:hAnsi="方正小标宋简体" w:eastAsia="楷体_GB2312" w:cs="方正小标宋简体"/>
          <w:sz w:val="36"/>
          <w:szCs w:val="36"/>
        </w:rPr>
      </w:pPr>
    </w:p>
    <w:p w14:paraId="6260B2CC">
      <w:pPr>
        <w:snapToGrid w:val="0"/>
        <w:spacing w:line="240" w:lineRule="auto"/>
        <w:jc w:val="center"/>
        <w:rPr>
          <w:rFonts w:ascii="仿宋" w:hAnsi="仿宋" w:eastAsia="仿宋"/>
          <w:sz w:val="24"/>
        </w:rPr>
        <w:sectPr>
          <w:footerReference r:id="rId3" w:type="default"/>
          <w:footerReference r:id="rId4" w:type="even"/>
          <w:pgSz w:w="11906" w:h="16838"/>
          <w:pgMar w:top="1701" w:right="1531" w:bottom="1701" w:left="1531" w:header="851" w:footer="1077" w:gutter="0"/>
          <w:pgNumType w:start="1"/>
          <w:cols w:space="720" w:num="1"/>
          <w:docGrid w:type="lines" w:linePitch="312" w:charSpace="0"/>
        </w:sectPr>
      </w:pPr>
      <w:r>
        <w:rPr>
          <w:rFonts w:hint="eastAsia" w:ascii="楷体_GB2312" w:hAnsi="方正小标宋简体" w:eastAsia="楷体_GB2312" w:cs="方正小标宋简体"/>
          <w:sz w:val="36"/>
          <w:szCs w:val="36"/>
          <w:lang w:eastAsia="zh-CN"/>
        </w:rPr>
        <w:t>克拉玛依市生态环境局</w:t>
      </w:r>
    </w:p>
    <w:p w14:paraId="0084A4B8">
      <w:pPr>
        <w:adjustRightInd w:val="0"/>
        <w:snapToGrid w:val="0"/>
        <w:ind w:firstLine="0"/>
        <w:jc w:val="center"/>
        <w:rPr>
          <w:rFonts w:ascii="方正小标宋_GBK" w:hAnsi="黑体" w:eastAsia="方正小标宋_GBK"/>
          <w:sz w:val="38"/>
          <w:szCs w:val="38"/>
        </w:rPr>
      </w:pPr>
      <w:r>
        <w:rPr>
          <w:rFonts w:hint="eastAsia" w:ascii="方正小标宋_GBK" w:hAnsi="黑体" w:eastAsia="方正小标宋_GBK"/>
          <w:sz w:val="38"/>
          <w:szCs w:val="38"/>
        </w:rPr>
        <w:t>目   录</w:t>
      </w:r>
    </w:p>
    <w:p w14:paraId="614C8686">
      <w:pPr>
        <w:tabs>
          <w:tab w:val="left" w:pos="899"/>
        </w:tabs>
        <w:adjustRightInd w:val="0"/>
        <w:snapToGrid w:val="0"/>
        <w:spacing w:line="355" w:lineRule="auto"/>
        <w:ind w:firstLine="600" w:firstLineChars="200"/>
        <w:rPr>
          <w:rFonts w:hint="eastAsia" w:ascii="黑体" w:hAnsi="黑体" w:eastAsia="黑体"/>
          <w:sz w:val="30"/>
          <w:szCs w:val="30"/>
          <w:highlight w:val="none"/>
        </w:rPr>
      </w:pPr>
      <w:r>
        <w:rPr>
          <w:rFonts w:hint="eastAsia" w:ascii="黑体" w:hAnsi="黑体" w:eastAsia="黑体"/>
          <w:sz w:val="30"/>
          <w:szCs w:val="30"/>
          <w:highlight w:val="none"/>
        </w:rPr>
        <w:t>一、常用文书</w:t>
      </w:r>
    </w:p>
    <w:p w14:paraId="591B695A">
      <w:pPr>
        <w:tabs>
          <w:tab w:val="left" w:pos="524"/>
        </w:tabs>
        <w:adjustRightInd w:val="0"/>
        <w:snapToGrid w:val="0"/>
        <w:spacing w:line="355" w:lineRule="auto"/>
        <w:ind w:firstLine="560" w:firstLineChars="200"/>
        <w:rPr>
          <w:rFonts w:hint="eastAsia" w:ascii="仿宋_GB2312" w:hAnsi="Times New Roman" w:eastAsia="仿宋_GB2312" w:cs="Times New Roman"/>
          <w:spacing w:val="-10"/>
          <w:sz w:val="30"/>
          <w:szCs w:val="30"/>
          <w:highlight w:val="none"/>
        </w:rPr>
      </w:pPr>
      <w:r>
        <w:rPr>
          <w:rFonts w:hint="eastAsia" w:ascii="仿宋_GB2312" w:hAnsi="Times New Roman" w:eastAsia="仿宋_GB2312" w:cs="Times New Roman"/>
          <w:spacing w:val="-10"/>
          <w:sz w:val="30"/>
          <w:szCs w:val="30"/>
          <w:highlight w:val="none"/>
          <w:lang w:val="en-US" w:eastAsia="zh-CN"/>
        </w:rPr>
        <w:t>1.</w:t>
      </w:r>
      <w:r>
        <w:rPr>
          <w:rFonts w:hint="eastAsia" w:ascii="仿宋_GB2312" w:hAnsi="Times New Roman" w:eastAsia="仿宋_GB2312" w:cs="Times New Roman"/>
          <w:spacing w:val="-10"/>
          <w:sz w:val="30"/>
          <w:szCs w:val="30"/>
          <w:highlight w:val="none"/>
        </w:rPr>
        <w:t>污染源简单事项现场“一表通查”记录表</w:t>
      </w:r>
    </w:p>
    <w:p w14:paraId="461239D9">
      <w:pPr>
        <w:tabs>
          <w:tab w:val="left" w:pos="524"/>
        </w:tabs>
        <w:adjustRightInd w:val="0"/>
        <w:snapToGrid w:val="0"/>
        <w:spacing w:line="355" w:lineRule="auto"/>
        <w:ind w:firstLine="560" w:firstLineChars="200"/>
        <w:rPr>
          <w:rFonts w:hint="eastAsia" w:ascii="仿宋_GB2312" w:eastAsia="仿宋_GB2312"/>
          <w:sz w:val="30"/>
          <w:szCs w:val="30"/>
          <w:highlight w:val="none"/>
        </w:rPr>
      </w:pPr>
      <w:r>
        <w:rPr>
          <w:rFonts w:hint="eastAsia" w:ascii="仿宋_GB2312" w:eastAsia="仿宋_GB2312"/>
          <w:spacing w:val="-10"/>
          <w:sz w:val="30"/>
          <w:szCs w:val="30"/>
          <w:highlight w:val="none"/>
          <w:lang w:val="en-US" w:eastAsia="zh-CN"/>
        </w:rPr>
        <w:t>2.</w:t>
      </w:r>
      <w:r>
        <w:rPr>
          <w:rFonts w:hint="eastAsia" w:ascii="仿宋_GB2312" w:eastAsia="仿宋_GB2312"/>
          <w:spacing w:val="-10"/>
          <w:sz w:val="30"/>
          <w:szCs w:val="30"/>
          <w:highlight w:val="none"/>
        </w:rPr>
        <w:t>先行登记保存证据通知书</w:t>
      </w:r>
    </w:p>
    <w:p w14:paraId="66465B31">
      <w:pPr>
        <w:tabs>
          <w:tab w:val="left" w:pos="524"/>
        </w:tabs>
        <w:adjustRightInd w:val="0"/>
        <w:snapToGrid w:val="0"/>
        <w:spacing w:line="355" w:lineRule="auto"/>
        <w:ind w:firstLine="580" w:firstLineChars="200"/>
        <w:rPr>
          <w:rFonts w:hint="eastAsia" w:ascii="仿宋_GB2312" w:eastAsia="仿宋_GB2312"/>
          <w:sz w:val="30"/>
          <w:szCs w:val="30"/>
          <w:highlight w:val="none"/>
        </w:rPr>
      </w:pPr>
      <w:r>
        <w:rPr>
          <w:rFonts w:hint="eastAsia" w:ascii="仿宋_GB2312" w:eastAsia="仿宋_GB2312"/>
          <w:spacing w:val="-5"/>
          <w:sz w:val="30"/>
          <w:szCs w:val="30"/>
          <w:highlight w:val="none"/>
          <w:lang w:eastAsia="zh-CN"/>
        </w:rPr>
        <w:t>3</w:t>
      </w:r>
      <w:r>
        <w:rPr>
          <w:rFonts w:hint="eastAsia" w:ascii="仿宋_GB2312" w:eastAsia="仿宋_GB2312"/>
          <w:spacing w:val="-5"/>
          <w:sz w:val="30"/>
          <w:szCs w:val="30"/>
          <w:highlight w:val="none"/>
          <w:lang w:val="en-US" w:eastAsia="zh-CN"/>
        </w:rPr>
        <w:t>.</w:t>
      </w:r>
      <w:r>
        <w:rPr>
          <w:rFonts w:hint="eastAsia" w:ascii="仿宋_GB2312" w:eastAsia="仿宋_GB2312"/>
          <w:spacing w:val="-5"/>
          <w:sz w:val="30"/>
          <w:szCs w:val="30"/>
          <w:highlight w:val="none"/>
        </w:rPr>
        <w:t>解除先行登记保存证据通知书</w:t>
      </w:r>
    </w:p>
    <w:p w14:paraId="76915BAE">
      <w:pPr>
        <w:tabs>
          <w:tab w:val="left" w:pos="664"/>
        </w:tabs>
        <w:adjustRightInd w:val="0"/>
        <w:snapToGrid w:val="0"/>
        <w:spacing w:line="355" w:lineRule="auto"/>
        <w:ind w:firstLine="560" w:firstLineChars="200"/>
        <w:rPr>
          <w:rFonts w:hint="eastAsia" w:ascii="仿宋_GB2312" w:eastAsia="仿宋_GB2312"/>
          <w:sz w:val="30"/>
          <w:szCs w:val="30"/>
          <w:highlight w:val="none"/>
        </w:rPr>
      </w:pPr>
      <w:r>
        <w:rPr>
          <w:rFonts w:hint="eastAsia" w:ascii="仿宋_GB2312" w:eastAsia="仿宋_GB2312"/>
          <w:spacing w:val="-10"/>
          <w:sz w:val="30"/>
          <w:szCs w:val="30"/>
          <w:highlight w:val="none"/>
          <w:lang w:eastAsia="zh-CN"/>
        </w:rPr>
        <w:t>4</w:t>
      </w:r>
      <w:r>
        <w:rPr>
          <w:rFonts w:hint="eastAsia" w:ascii="仿宋_GB2312" w:eastAsia="仿宋_GB2312"/>
          <w:spacing w:val="-3"/>
          <w:sz w:val="30"/>
          <w:szCs w:val="30"/>
          <w:highlight w:val="none"/>
        </w:rPr>
        <w:t>.责令改正违法行为决定书</w:t>
      </w:r>
    </w:p>
    <w:p w14:paraId="1DD81484">
      <w:pPr>
        <w:tabs>
          <w:tab w:val="left" w:pos="664"/>
        </w:tabs>
        <w:adjustRightInd w:val="0"/>
        <w:snapToGrid w:val="0"/>
        <w:spacing w:line="355" w:lineRule="auto"/>
        <w:ind w:firstLine="588" w:firstLineChars="200"/>
        <w:rPr>
          <w:rFonts w:hint="eastAsia" w:ascii="仿宋_GB2312" w:eastAsia="仿宋_GB2312"/>
          <w:spacing w:val="-3"/>
          <w:sz w:val="30"/>
          <w:szCs w:val="30"/>
          <w:highlight w:val="none"/>
        </w:rPr>
      </w:pPr>
      <w:r>
        <w:rPr>
          <w:rFonts w:hint="eastAsia" w:ascii="仿宋_GB2312" w:eastAsia="仿宋_GB2312"/>
          <w:spacing w:val="-3"/>
          <w:sz w:val="30"/>
          <w:szCs w:val="30"/>
          <w:highlight w:val="none"/>
          <w:lang w:eastAsia="zh-CN"/>
        </w:rPr>
        <w:t>5</w:t>
      </w:r>
      <w:r>
        <w:rPr>
          <w:rFonts w:hint="eastAsia" w:ascii="仿宋_GB2312" w:eastAsia="仿宋_GB2312"/>
          <w:spacing w:val="-3"/>
          <w:sz w:val="30"/>
          <w:szCs w:val="30"/>
          <w:highlight w:val="none"/>
          <w:lang w:val="en-US" w:eastAsia="zh-CN"/>
        </w:rPr>
        <w:t>.1</w:t>
      </w:r>
      <w:r>
        <w:rPr>
          <w:rFonts w:hint="eastAsia" w:ascii="仿宋_GB2312" w:eastAsia="仿宋_GB2312"/>
          <w:spacing w:val="-3"/>
          <w:sz w:val="30"/>
          <w:szCs w:val="30"/>
          <w:highlight w:val="none"/>
        </w:rPr>
        <w:t>行政处罚事先告知书（适用非听证案件）</w:t>
      </w:r>
    </w:p>
    <w:p w14:paraId="6AC45BDC">
      <w:pPr>
        <w:tabs>
          <w:tab w:val="left" w:pos="664"/>
        </w:tabs>
        <w:adjustRightInd w:val="0"/>
        <w:snapToGrid w:val="0"/>
        <w:spacing w:line="355" w:lineRule="auto"/>
        <w:ind w:firstLine="588" w:firstLineChars="200"/>
        <w:rPr>
          <w:rFonts w:hint="eastAsia" w:ascii="仿宋_GB2312" w:eastAsia="仿宋_GB2312"/>
          <w:sz w:val="30"/>
          <w:szCs w:val="30"/>
          <w:highlight w:val="none"/>
        </w:rPr>
      </w:pPr>
      <w:r>
        <w:rPr>
          <w:rFonts w:hint="eastAsia" w:ascii="仿宋_GB2312" w:eastAsia="仿宋_GB2312"/>
          <w:spacing w:val="-3"/>
          <w:sz w:val="30"/>
          <w:szCs w:val="30"/>
          <w:highlight w:val="none"/>
          <w:lang w:eastAsia="zh-CN"/>
        </w:rPr>
        <w:t>5</w:t>
      </w:r>
      <w:r>
        <w:rPr>
          <w:rFonts w:hint="eastAsia" w:ascii="仿宋_GB2312" w:eastAsia="仿宋_GB2312"/>
          <w:spacing w:val="-3"/>
          <w:sz w:val="30"/>
          <w:szCs w:val="30"/>
          <w:highlight w:val="none"/>
        </w:rPr>
        <w:t>.</w:t>
      </w:r>
      <w:r>
        <w:rPr>
          <w:rFonts w:hint="eastAsia" w:ascii="仿宋_GB2312" w:eastAsia="仿宋_GB2312"/>
          <w:spacing w:val="-3"/>
          <w:sz w:val="30"/>
          <w:szCs w:val="30"/>
          <w:highlight w:val="none"/>
          <w:lang w:val="en-US" w:eastAsia="zh-CN"/>
        </w:rPr>
        <w:t>2</w:t>
      </w:r>
      <w:r>
        <w:rPr>
          <w:rFonts w:hint="eastAsia" w:ascii="仿宋_GB2312" w:eastAsia="仿宋_GB2312"/>
          <w:spacing w:val="-3"/>
          <w:sz w:val="30"/>
          <w:szCs w:val="30"/>
          <w:highlight w:val="none"/>
        </w:rPr>
        <w:t>行政处罚事先</w:t>
      </w:r>
      <w:r>
        <w:rPr>
          <w:rFonts w:hint="eastAsia" w:ascii="仿宋_GB2312" w:eastAsia="仿宋_GB2312"/>
          <w:spacing w:val="-2"/>
          <w:sz w:val="30"/>
          <w:szCs w:val="30"/>
          <w:highlight w:val="none"/>
        </w:rPr>
        <w:t>告知书</w:t>
      </w:r>
      <w:r>
        <w:rPr>
          <w:rFonts w:hint="eastAsia" w:ascii="仿宋_GB2312" w:eastAsia="仿宋_GB2312"/>
          <w:spacing w:val="-3"/>
          <w:sz w:val="30"/>
          <w:szCs w:val="30"/>
          <w:highlight w:val="none"/>
        </w:rPr>
        <w:t>（适用听证案件）</w:t>
      </w:r>
    </w:p>
    <w:p w14:paraId="092327EA">
      <w:pPr>
        <w:tabs>
          <w:tab w:val="left" w:pos="664"/>
        </w:tabs>
        <w:adjustRightInd w:val="0"/>
        <w:snapToGrid w:val="0"/>
        <w:spacing w:line="355" w:lineRule="auto"/>
        <w:ind w:firstLine="588" w:firstLineChars="200"/>
        <w:rPr>
          <w:rFonts w:hint="eastAsia" w:ascii="仿宋_GB2312" w:eastAsia="仿宋_GB2312"/>
          <w:sz w:val="30"/>
          <w:szCs w:val="30"/>
          <w:highlight w:val="none"/>
        </w:rPr>
      </w:pPr>
      <w:r>
        <w:rPr>
          <w:rFonts w:hint="eastAsia" w:ascii="仿宋_GB2312" w:eastAsia="仿宋_GB2312"/>
          <w:spacing w:val="-3"/>
          <w:sz w:val="30"/>
          <w:szCs w:val="30"/>
          <w:highlight w:val="none"/>
          <w:lang w:eastAsia="zh-CN"/>
        </w:rPr>
        <w:t>6</w:t>
      </w:r>
      <w:r>
        <w:rPr>
          <w:rFonts w:hint="eastAsia" w:ascii="仿宋_GB2312" w:eastAsia="仿宋_GB2312"/>
          <w:spacing w:val="-3"/>
          <w:sz w:val="30"/>
          <w:szCs w:val="30"/>
          <w:highlight w:val="none"/>
          <w:lang w:val="en-US" w:eastAsia="zh-CN"/>
        </w:rPr>
        <w:t>.</w:t>
      </w:r>
      <w:r>
        <w:rPr>
          <w:rFonts w:hint="eastAsia" w:ascii="仿宋_GB2312" w:eastAsia="仿宋_GB2312"/>
          <w:spacing w:val="-3"/>
          <w:sz w:val="30"/>
          <w:szCs w:val="30"/>
          <w:highlight w:val="none"/>
        </w:rPr>
        <w:t>行政处罚听证通知书</w:t>
      </w:r>
    </w:p>
    <w:p w14:paraId="2A6ECCAB">
      <w:pPr>
        <w:tabs>
          <w:tab w:val="left" w:pos="664"/>
        </w:tabs>
        <w:adjustRightInd w:val="0"/>
        <w:snapToGrid w:val="0"/>
        <w:spacing w:line="360" w:lineRule="auto"/>
        <w:ind w:firstLine="592" w:firstLineChars="200"/>
        <w:rPr>
          <w:rFonts w:hint="eastAsia" w:ascii="仿宋_GB2312" w:eastAsia="仿宋_GB2312"/>
          <w:sz w:val="30"/>
          <w:szCs w:val="30"/>
          <w:highlight w:val="none"/>
        </w:rPr>
      </w:pPr>
      <w:r>
        <w:rPr>
          <w:rFonts w:hint="eastAsia" w:ascii="仿宋_GB2312" w:eastAsia="仿宋_GB2312"/>
          <w:spacing w:val="-2"/>
          <w:sz w:val="30"/>
          <w:szCs w:val="30"/>
          <w:highlight w:val="none"/>
          <w:lang w:eastAsia="zh-CN"/>
        </w:rPr>
        <w:t>7</w:t>
      </w:r>
      <w:r>
        <w:rPr>
          <w:rFonts w:hint="eastAsia" w:ascii="仿宋_GB2312" w:eastAsia="仿宋_GB2312"/>
          <w:spacing w:val="-3"/>
          <w:sz w:val="30"/>
          <w:szCs w:val="30"/>
          <w:highlight w:val="none"/>
          <w:lang w:val="en-US" w:eastAsia="zh-CN"/>
        </w:rPr>
        <w:t>.</w:t>
      </w:r>
      <w:r>
        <w:rPr>
          <w:rFonts w:hint="eastAsia" w:ascii="仿宋_GB2312" w:eastAsia="仿宋_GB2312"/>
          <w:spacing w:val="-2"/>
          <w:sz w:val="30"/>
          <w:szCs w:val="30"/>
          <w:highlight w:val="none"/>
        </w:rPr>
        <w:t>行政处罚决定书</w:t>
      </w:r>
    </w:p>
    <w:p w14:paraId="73B81177">
      <w:pPr>
        <w:tabs>
          <w:tab w:val="left" w:pos="664"/>
        </w:tabs>
        <w:adjustRightInd w:val="0"/>
        <w:snapToGrid w:val="0"/>
        <w:spacing w:line="360" w:lineRule="auto"/>
        <w:ind w:firstLine="592" w:firstLineChars="200"/>
        <w:rPr>
          <w:rFonts w:hint="eastAsia" w:ascii="仿宋_GB2312" w:eastAsia="仿宋_GB2312"/>
          <w:spacing w:val="-2"/>
          <w:sz w:val="30"/>
          <w:szCs w:val="30"/>
          <w:highlight w:val="none"/>
        </w:rPr>
      </w:pPr>
      <w:r>
        <w:rPr>
          <w:rFonts w:hint="eastAsia" w:ascii="仿宋_GB2312" w:eastAsia="仿宋_GB2312"/>
          <w:spacing w:val="-2"/>
          <w:sz w:val="30"/>
          <w:szCs w:val="30"/>
          <w:highlight w:val="none"/>
          <w:lang w:eastAsia="zh-CN"/>
        </w:rPr>
        <w:t>8</w:t>
      </w:r>
      <w:r>
        <w:rPr>
          <w:rFonts w:hint="eastAsia" w:ascii="仿宋_GB2312" w:eastAsia="仿宋_GB2312"/>
          <w:spacing w:val="-2"/>
          <w:sz w:val="30"/>
          <w:szCs w:val="30"/>
          <w:highlight w:val="none"/>
          <w:lang w:val="en-US" w:eastAsia="zh-CN"/>
        </w:rPr>
        <w:t>.</w:t>
      </w:r>
      <w:r>
        <w:rPr>
          <w:rFonts w:hint="eastAsia" w:ascii="仿宋_GB2312" w:eastAsia="仿宋_GB2312"/>
          <w:spacing w:val="-3"/>
          <w:sz w:val="30"/>
          <w:szCs w:val="30"/>
          <w:highlight w:val="none"/>
        </w:rPr>
        <w:t>不予行政处罚决定书</w:t>
      </w:r>
    </w:p>
    <w:p w14:paraId="03135850">
      <w:pPr>
        <w:tabs>
          <w:tab w:val="left" w:pos="664"/>
        </w:tabs>
        <w:adjustRightInd w:val="0"/>
        <w:snapToGrid w:val="0"/>
        <w:spacing w:line="360" w:lineRule="auto"/>
        <w:ind w:firstLine="592" w:firstLineChars="200"/>
        <w:rPr>
          <w:rFonts w:hint="eastAsia" w:ascii="仿宋_GB2312" w:eastAsia="仿宋_GB2312"/>
          <w:sz w:val="30"/>
          <w:szCs w:val="30"/>
          <w:highlight w:val="none"/>
        </w:rPr>
      </w:pPr>
      <w:r>
        <w:rPr>
          <w:rFonts w:hint="eastAsia" w:ascii="仿宋_GB2312" w:eastAsia="仿宋_GB2312"/>
          <w:spacing w:val="-2"/>
          <w:sz w:val="30"/>
          <w:szCs w:val="30"/>
          <w:highlight w:val="none"/>
          <w:lang w:eastAsia="zh-CN"/>
        </w:rPr>
        <w:t>9</w:t>
      </w:r>
      <w:r>
        <w:rPr>
          <w:rFonts w:hint="eastAsia" w:ascii="仿宋_GB2312" w:eastAsia="仿宋_GB2312"/>
          <w:spacing w:val="-2"/>
          <w:sz w:val="30"/>
          <w:szCs w:val="30"/>
          <w:highlight w:val="none"/>
          <w:lang w:val="en-US" w:eastAsia="zh-CN"/>
        </w:rPr>
        <w:t>.</w:t>
      </w:r>
      <w:r>
        <w:rPr>
          <w:rFonts w:hint="eastAsia" w:ascii="仿宋_GB2312" w:eastAsia="仿宋_GB2312"/>
          <w:spacing w:val="-2"/>
          <w:sz w:val="30"/>
          <w:szCs w:val="30"/>
          <w:highlight w:val="none"/>
        </w:rPr>
        <w:t>同意分期</w:t>
      </w:r>
      <w:r>
        <w:rPr>
          <w:rFonts w:hint="eastAsia" w:ascii="仿宋_GB2312" w:eastAsia="仿宋_GB2312"/>
          <w:spacing w:val="-3"/>
          <w:sz w:val="30"/>
          <w:szCs w:val="30"/>
          <w:highlight w:val="none"/>
        </w:rPr>
        <w:t>/</w:t>
      </w:r>
      <w:r>
        <w:rPr>
          <w:rFonts w:hint="eastAsia" w:ascii="仿宋_GB2312" w:eastAsia="仿宋_GB2312"/>
          <w:sz w:val="30"/>
          <w:szCs w:val="30"/>
          <w:highlight w:val="none"/>
        </w:rPr>
        <w:t>延期</w:t>
      </w:r>
      <w:r>
        <w:rPr>
          <w:rFonts w:hint="eastAsia" w:ascii="仿宋_GB2312" w:eastAsia="仿宋_GB2312"/>
          <w:spacing w:val="-2"/>
          <w:sz w:val="30"/>
          <w:szCs w:val="30"/>
          <w:highlight w:val="none"/>
        </w:rPr>
        <w:t>缴纳罚款通知书</w:t>
      </w:r>
    </w:p>
    <w:p w14:paraId="7DC8F30E">
      <w:pPr>
        <w:tabs>
          <w:tab w:val="left" w:pos="664"/>
        </w:tabs>
        <w:adjustRightInd w:val="0"/>
        <w:snapToGrid w:val="0"/>
        <w:spacing w:line="360" w:lineRule="auto"/>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lang w:eastAsia="zh-CN"/>
        </w:rPr>
        <w:t>1</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督促履行义务催告书</w:t>
      </w:r>
    </w:p>
    <w:p w14:paraId="63F0471D">
      <w:pPr>
        <w:tabs>
          <w:tab w:val="left" w:pos="664"/>
        </w:tabs>
        <w:adjustRightInd w:val="0"/>
        <w:snapToGrid w:val="0"/>
        <w:spacing w:line="360" w:lineRule="auto"/>
        <w:ind w:firstLine="588" w:firstLineChars="200"/>
        <w:rPr>
          <w:rFonts w:hint="eastAsia" w:ascii="仿宋_GB2312" w:eastAsia="仿宋_GB2312"/>
          <w:sz w:val="30"/>
          <w:szCs w:val="30"/>
          <w:highlight w:val="none"/>
        </w:rPr>
      </w:pPr>
      <w:r>
        <w:rPr>
          <w:rFonts w:hint="eastAsia" w:ascii="仿宋_GB2312" w:eastAsia="仿宋_GB2312"/>
          <w:spacing w:val="-3"/>
          <w:sz w:val="30"/>
          <w:szCs w:val="30"/>
          <w:highlight w:val="none"/>
          <w:lang w:eastAsia="zh-CN"/>
        </w:rPr>
        <w:t>1</w:t>
      </w:r>
      <w:r>
        <w:rPr>
          <w:rFonts w:hint="eastAsia" w:ascii="仿宋_GB2312" w:eastAsia="仿宋_GB2312"/>
          <w:spacing w:val="-3"/>
          <w:sz w:val="30"/>
          <w:szCs w:val="30"/>
          <w:highlight w:val="none"/>
          <w:lang w:val="en-US" w:eastAsia="zh-CN"/>
        </w:rPr>
        <w:t>1.</w:t>
      </w:r>
      <w:r>
        <w:rPr>
          <w:rFonts w:hint="eastAsia" w:ascii="仿宋_GB2312" w:eastAsia="仿宋_GB2312"/>
          <w:spacing w:val="-3"/>
          <w:sz w:val="30"/>
          <w:szCs w:val="30"/>
          <w:highlight w:val="none"/>
        </w:rPr>
        <w:t>当场行政处罚决定书</w:t>
      </w:r>
    </w:p>
    <w:p w14:paraId="43B94263">
      <w:pPr>
        <w:tabs>
          <w:tab w:val="left" w:pos="664"/>
        </w:tabs>
        <w:adjustRightInd w:val="0"/>
        <w:snapToGrid w:val="0"/>
        <w:spacing w:line="360" w:lineRule="auto"/>
        <w:ind w:firstLine="588" w:firstLineChars="200"/>
        <w:rPr>
          <w:rFonts w:hint="eastAsia" w:ascii="仿宋_GB2312" w:eastAsia="仿宋_GB2312"/>
          <w:spacing w:val="-3"/>
          <w:sz w:val="30"/>
          <w:szCs w:val="30"/>
          <w:highlight w:val="none"/>
        </w:rPr>
      </w:pPr>
      <w:r>
        <w:rPr>
          <w:rFonts w:hint="eastAsia" w:ascii="仿宋_GB2312" w:eastAsia="仿宋_GB2312"/>
          <w:spacing w:val="-3"/>
          <w:sz w:val="30"/>
          <w:szCs w:val="30"/>
          <w:highlight w:val="none"/>
          <w:lang w:eastAsia="zh-CN"/>
        </w:rPr>
        <w:t>1</w:t>
      </w:r>
      <w:r>
        <w:rPr>
          <w:rFonts w:hint="eastAsia" w:ascii="仿宋_GB2312" w:eastAsia="仿宋_GB2312"/>
          <w:spacing w:val="-3"/>
          <w:sz w:val="30"/>
          <w:szCs w:val="30"/>
          <w:highlight w:val="none"/>
          <w:lang w:val="en-US" w:eastAsia="zh-CN"/>
        </w:rPr>
        <w:t>2</w:t>
      </w:r>
      <w:r>
        <w:rPr>
          <w:rFonts w:hint="eastAsia" w:ascii="仿宋_GB2312" w:eastAsia="仿宋_GB2312"/>
          <w:spacing w:val="-3"/>
          <w:sz w:val="30"/>
          <w:szCs w:val="30"/>
          <w:highlight w:val="none"/>
        </w:rPr>
        <w:t>.按日连续处罚决定书</w:t>
      </w:r>
    </w:p>
    <w:p w14:paraId="60E1FD77">
      <w:pPr>
        <w:tabs>
          <w:tab w:val="left" w:pos="664"/>
        </w:tabs>
        <w:adjustRightInd w:val="0"/>
        <w:snapToGrid w:val="0"/>
        <w:spacing w:line="360" w:lineRule="auto"/>
        <w:ind w:firstLine="588" w:firstLineChars="200"/>
        <w:rPr>
          <w:rFonts w:hint="eastAsia" w:ascii="仿宋_GB2312" w:eastAsia="仿宋_GB2312"/>
          <w:sz w:val="30"/>
          <w:szCs w:val="30"/>
          <w:highlight w:val="none"/>
        </w:rPr>
      </w:pPr>
      <w:r>
        <w:rPr>
          <w:rFonts w:hint="eastAsia" w:ascii="仿宋_GB2312" w:eastAsia="仿宋_GB2312"/>
          <w:spacing w:val="-3"/>
          <w:sz w:val="30"/>
          <w:szCs w:val="30"/>
          <w:highlight w:val="none"/>
          <w:lang w:eastAsia="zh-CN"/>
        </w:rPr>
        <w:t>1</w:t>
      </w:r>
      <w:r>
        <w:rPr>
          <w:rFonts w:hint="eastAsia" w:ascii="仿宋_GB2312" w:eastAsia="仿宋_GB2312"/>
          <w:spacing w:val="-3"/>
          <w:sz w:val="30"/>
          <w:szCs w:val="30"/>
          <w:highlight w:val="none"/>
          <w:lang w:val="en-US" w:eastAsia="zh-CN"/>
        </w:rPr>
        <w:t>3</w:t>
      </w:r>
      <w:r>
        <w:rPr>
          <w:rFonts w:hint="eastAsia" w:ascii="仿宋_GB2312" w:eastAsia="仿宋_GB2312"/>
          <w:spacing w:val="-3"/>
          <w:sz w:val="30"/>
          <w:szCs w:val="30"/>
          <w:highlight w:val="none"/>
        </w:rPr>
        <w:t>.</w:t>
      </w:r>
      <w:r>
        <w:rPr>
          <w:rFonts w:hint="eastAsia" w:ascii="仿宋_GB2312" w:eastAsia="仿宋_GB2312"/>
          <w:spacing w:val="-2"/>
          <w:sz w:val="30"/>
          <w:szCs w:val="30"/>
          <w:highlight w:val="none"/>
        </w:rPr>
        <w:t>查封/扣押决定书</w:t>
      </w:r>
    </w:p>
    <w:p w14:paraId="04A6DF0D">
      <w:pPr>
        <w:tabs>
          <w:tab w:val="left" w:pos="664"/>
        </w:tabs>
        <w:adjustRightInd w:val="0"/>
        <w:snapToGrid w:val="0"/>
        <w:spacing w:line="360" w:lineRule="auto"/>
        <w:ind w:firstLine="592" w:firstLineChars="200"/>
        <w:rPr>
          <w:rFonts w:hint="eastAsia" w:ascii="仿宋_GB2312" w:eastAsia="仿宋_GB2312"/>
          <w:sz w:val="30"/>
          <w:szCs w:val="30"/>
          <w:highlight w:val="none"/>
        </w:rPr>
      </w:pPr>
      <w:r>
        <w:rPr>
          <w:rFonts w:hint="eastAsia" w:ascii="仿宋_GB2312" w:eastAsia="仿宋_GB2312"/>
          <w:spacing w:val="-2"/>
          <w:sz w:val="30"/>
          <w:szCs w:val="30"/>
          <w:highlight w:val="none"/>
          <w:lang w:eastAsia="zh-CN"/>
        </w:rPr>
        <w:t>14</w:t>
      </w:r>
      <w:r>
        <w:rPr>
          <w:rFonts w:hint="eastAsia" w:ascii="仿宋_GB2312" w:eastAsia="仿宋_GB2312"/>
          <w:spacing w:val="-2"/>
          <w:sz w:val="30"/>
          <w:szCs w:val="30"/>
          <w:highlight w:val="none"/>
        </w:rPr>
        <w:t>.</w:t>
      </w:r>
      <w:r>
        <w:rPr>
          <w:rFonts w:hint="eastAsia" w:ascii="仿宋_GB2312" w:eastAsia="仿宋_GB2312"/>
          <w:spacing w:val="-3"/>
          <w:sz w:val="30"/>
          <w:szCs w:val="30"/>
          <w:highlight w:val="none"/>
        </w:rPr>
        <w:t>查封/扣押清单</w:t>
      </w:r>
    </w:p>
    <w:p w14:paraId="1080DA01">
      <w:pPr>
        <w:tabs>
          <w:tab w:val="left" w:pos="664"/>
        </w:tabs>
        <w:adjustRightInd w:val="0"/>
        <w:snapToGrid w:val="0"/>
        <w:spacing w:line="360" w:lineRule="auto"/>
        <w:ind w:firstLine="588" w:firstLineChars="200"/>
        <w:rPr>
          <w:rFonts w:hint="eastAsia" w:ascii="仿宋_GB2312" w:eastAsia="仿宋_GB2312"/>
          <w:sz w:val="30"/>
          <w:szCs w:val="30"/>
          <w:highlight w:val="none"/>
        </w:rPr>
      </w:pPr>
      <w:r>
        <w:rPr>
          <w:rFonts w:hint="eastAsia" w:ascii="仿宋_GB2312" w:eastAsia="仿宋_GB2312"/>
          <w:spacing w:val="-3"/>
          <w:sz w:val="30"/>
          <w:szCs w:val="30"/>
          <w:highlight w:val="none"/>
          <w:lang w:eastAsia="zh-CN"/>
        </w:rPr>
        <w:t>1</w:t>
      </w:r>
      <w:r>
        <w:rPr>
          <w:rFonts w:hint="eastAsia" w:ascii="仿宋_GB2312" w:eastAsia="仿宋_GB2312"/>
          <w:spacing w:val="-3"/>
          <w:sz w:val="30"/>
          <w:szCs w:val="30"/>
          <w:highlight w:val="none"/>
          <w:lang w:val="en-US" w:eastAsia="zh-CN"/>
        </w:rPr>
        <w:t>5</w:t>
      </w:r>
      <w:r>
        <w:rPr>
          <w:rFonts w:hint="eastAsia" w:ascii="仿宋_GB2312" w:eastAsia="仿宋_GB2312"/>
          <w:spacing w:val="-3"/>
          <w:sz w:val="30"/>
          <w:szCs w:val="30"/>
          <w:highlight w:val="none"/>
        </w:rPr>
        <w:t>.查封/扣押延期决定书</w:t>
      </w:r>
    </w:p>
    <w:p w14:paraId="5756F1E3">
      <w:pPr>
        <w:tabs>
          <w:tab w:val="left" w:pos="664"/>
        </w:tabs>
        <w:adjustRightInd w:val="0"/>
        <w:snapToGrid w:val="0"/>
        <w:spacing w:line="360" w:lineRule="auto"/>
        <w:ind w:firstLine="588" w:firstLineChars="200"/>
        <w:rPr>
          <w:rFonts w:hint="eastAsia" w:ascii="仿宋_GB2312" w:eastAsia="仿宋_GB2312"/>
          <w:sz w:val="30"/>
          <w:szCs w:val="30"/>
          <w:highlight w:val="none"/>
        </w:rPr>
      </w:pPr>
      <w:r>
        <w:rPr>
          <w:rFonts w:hint="eastAsia" w:ascii="仿宋_GB2312" w:eastAsia="仿宋_GB2312"/>
          <w:spacing w:val="-3"/>
          <w:sz w:val="30"/>
          <w:szCs w:val="30"/>
          <w:highlight w:val="none"/>
          <w:lang w:eastAsia="zh-CN"/>
        </w:rPr>
        <w:t>1</w:t>
      </w:r>
      <w:r>
        <w:rPr>
          <w:rFonts w:hint="eastAsia" w:ascii="仿宋_GB2312" w:eastAsia="仿宋_GB2312"/>
          <w:spacing w:val="-3"/>
          <w:sz w:val="30"/>
          <w:szCs w:val="30"/>
          <w:highlight w:val="none"/>
          <w:lang w:val="en-US" w:eastAsia="zh-CN"/>
        </w:rPr>
        <w:t>6</w:t>
      </w:r>
      <w:r>
        <w:rPr>
          <w:rFonts w:hint="eastAsia" w:ascii="仿宋_GB2312" w:eastAsia="仿宋_GB2312"/>
          <w:spacing w:val="-3"/>
          <w:sz w:val="30"/>
          <w:szCs w:val="30"/>
          <w:highlight w:val="none"/>
        </w:rPr>
        <w:t>.解除查封/扣押决定书</w:t>
      </w:r>
    </w:p>
    <w:p w14:paraId="7434840C">
      <w:pPr>
        <w:tabs>
          <w:tab w:val="left" w:pos="664"/>
        </w:tabs>
        <w:adjustRightInd w:val="0"/>
        <w:snapToGrid w:val="0"/>
        <w:spacing w:line="360" w:lineRule="auto"/>
        <w:ind w:firstLine="600" w:firstLineChars="200"/>
        <w:rPr>
          <w:rFonts w:hint="eastAsia" w:ascii="黑体" w:hAnsi="黑体" w:eastAsia="黑体"/>
          <w:sz w:val="30"/>
          <w:szCs w:val="30"/>
          <w:highlight w:val="none"/>
        </w:rPr>
      </w:pPr>
      <w:r>
        <w:rPr>
          <w:rFonts w:hint="eastAsia" w:ascii="黑体" w:hAnsi="黑体" w:eastAsia="黑体"/>
          <w:sz w:val="30"/>
          <w:szCs w:val="30"/>
          <w:highlight w:val="none"/>
        </w:rPr>
        <w:t>二、参考文书</w:t>
      </w:r>
    </w:p>
    <w:p w14:paraId="4E63BE89">
      <w:pPr>
        <w:tabs>
          <w:tab w:val="left" w:pos="664"/>
        </w:tabs>
        <w:adjustRightInd w:val="0"/>
        <w:snapToGrid w:val="0"/>
        <w:spacing w:line="360" w:lineRule="auto"/>
        <w:ind w:firstLine="600" w:firstLineChars="200"/>
        <w:rPr>
          <w:rFonts w:hint="eastAsia" w:ascii="仿宋_GB2312" w:hAnsi="黑体" w:eastAsia="仿宋_GB2312"/>
          <w:sz w:val="30"/>
          <w:szCs w:val="30"/>
          <w:highlight w:val="none"/>
        </w:rPr>
      </w:pPr>
      <w:r>
        <w:rPr>
          <w:rFonts w:hint="eastAsia" w:ascii="仿宋_GB2312" w:hAnsi="黑体" w:eastAsia="仿宋_GB2312"/>
          <w:sz w:val="30"/>
          <w:szCs w:val="30"/>
          <w:highlight w:val="none"/>
          <w:lang w:eastAsia="zh-CN"/>
        </w:rPr>
        <w:t>1</w:t>
      </w:r>
      <w:r>
        <w:rPr>
          <w:rFonts w:hint="eastAsia" w:ascii="仿宋_GB2312" w:hAnsi="黑体" w:eastAsia="仿宋_GB2312"/>
          <w:sz w:val="30"/>
          <w:szCs w:val="30"/>
          <w:highlight w:val="none"/>
        </w:rPr>
        <w:t>.监测/检测/鉴定结果告知书</w:t>
      </w:r>
    </w:p>
    <w:p w14:paraId="5444C501">
      <w:pPr>
        <w:tabs>
          <w:tab w:val="left" w:pos="664"/>
        </w:tabs>
        <w:adjustRightInd w:val="0"/>
        <w:snapToGrid w:val="0"/>
        <w:spacing w:line="360" w:lineRule="auto"/>
        <w:ind w:firstLine="600" w:firstLineChars="200"/>
        <w:rPr>
          <w:rFonts w:hint="eastAsia" w:ascii="仿宋_GB2312" w:hAnsi="黑体" w:eastAsia="仿宋_GB2312"/>
          <w:sz w:val="30"/>
          <w:szCs w:val="30"/>
          <w:highlight w:val="none"/>
        </w:rPr>
      </w:pPr>
      <w:r>
        <w:rPr>
          <w:rFonts w:hint="eastAsia" w:ascii="仿宋_GB2312" w:hAnsi="黑体" w:eastAsia="仿宋_GB2312"/>
          <w:sz w:val="30"/>
          <w:szCs w:val="30"/>
          <w:highlight w:val="none"/>
          <w:lang w:eastAsia="zh-CN"/>
        </w:rPr>
        <w:t>2</w:t>
      </w:r>
      <w:r>
        <w:rPr>
          <w:rFonts w:hint="eastAsia" w:ascii="仿宋_GB2312" w:hAnsi="黑体" w:eastAsia="仿宋_GB2312"/>
          <w:sz w:val="30"/>
          <w:szCs w:val="30"/>
          <w:highlight w:val="none"/>
        </w:rPr>
        <w:t>.送达地址及方式确认书</w:t>
      </w:r>
    </w:p>
    <w:p w14:paraId="41A9A97E">
      <w:pPr>
        <w:tabs>
          <w:tab w:val="left" w:pos="664"/>
        </w:tabs>
        <w:adjustRightInd w:val="0"/>
        <w:snapToGrid w:val="0"/>
        <w:spacing w:line="360" w:lineRule="auto"/>
        <w:ind w:firstLine="600" w:firstLineChars="200"/>
        <w:rPr>
          <w:rFonts w:hint="eastAsia" w:ascii="仿宋_GB2312" w:hAnsi="黑体" w:eastAsia="仿宋_GB2312"/>
          <w:sz w:val="30"/>
          <w:szCs w:val="30"/>
          <w:highlight w:val="none"/>
        </w:rPr>
      </w:pPr>
      <w:r>
        <w:rPr>
          <w:rFonts w:hint="eastAsia" w:ascii="仿宋_GB2312" w:hAnsi="黑体" w:eastAsia="仿宋_GB2312"/>
          <w:sz w:val="30"/>
          <w:szCs w:val="30"/>
          <w:highlight w:val="none"/>
          <w:lang w:val="en-US" w:eastAsia="zh-CN"/>
        </w:rPr>
        <w:t>3</w:t>
      </w:r>
      <w:r>
        <w:rPr>
          <w:rFonts w:hint="eastAsia" w:ascii="仿宋_GB2312" w:hAnsi="黑体" w:eastAsia="仿宋_GB2312"/>
          <w:sz w:val="30"/>
          <w:szCs w:val="30"/>
          <w:highlight w:val="none"/>
        </w:rPr>
        <w:t>.代履行决定书</w:t>
      </w:r>
    </w:p>
    <w:p w14:paraId="77DB6185">
      <w:pPr>
        <w:tabs>
          <w:tab w:val="left" w:pos="664"/>
        </w:tabs>
        <w:adjustRightInd w:val="0"/>
        <w:snapToGrid w:val="0"/>
        <w:spacing w:line="360" w:lineRule="auto"/>
        <w:ind w:firstLine="600" w:firstLineChars="200"/>
        <w:rPr>
          <w:rFonts w:hint="eastAsia" w:ascii="仿宋_GB2312" w:hAnsi="黑体" w:eastAsia="仿宋_GB2312"/>
          <w:sz w:val="30"/>
          <w:szCs w:val="30"/>
          <w:highlight w:val="none"/>
        </w:rPr>
      </w:pPr>
      <w:r>
        <w:rPr>
          <w:rFonts w:hint="eastAsia" w:ascii="仿宋_GB2312" w:hAnsi="黑体" w:eastAsia="仿宋_GB2312"/>
          <w:sz w:val="30"/>
          <w:szCs w:val="30"/>
          <w:highlight w:val="none"/>
          <w:lang w:val="en-US" w:eastAsia="zh-CN"/>
        </w:rPr>
        <w:t>4</w:t>
      </w:r>
      <w:r>
        <w:rPr>
          <w:rFonts w:hint="eastAsia" w:ascii="仿宋_GB2312" w:hAnsi="黑体" w:eastAsia="仿宋_GB2312"/>
          <w:sz w:val="30"/>
          <w:szCs w:val="30"/>
          <w:highlight w:val="none"/>
        </w:rPr>
        <w:t>.申请回避答复书</w:t>
      </w:r>
    </w:p>
    <w:p w14:paraId="1E702A09">
      <w:pPr>
        <w:tabs>
          <w:tab w:val="left" w:pos="664"/>
        </w:tabs>
        <w:adjustRightInd w:val="0"/>
        <w:snapToGrid w:val="0"/>
        <w:spacing w:line="360" w:lineRule="auto"/>
        <w:ind w:firstLine="600" w:firstLineChars="200"/>
        <w:rPr>
          <w:rFonts w:hint="eastAsia" w:ascii="仿宋_GB2312" w:hAnsi="黑体" w:eastAsia="仿宋_GB2312"/>
          <w:sz w:val="30"/>
          <w:szCs w:val="30"/>
          <w:highlight w:val="none"/>
        </w:rPr>
      </w:pPr>
      <w:r>
        <w:rPr>
          <w:rFonts w:hint="eastAsia" w:ascii="仿宋_GB2312" w:hAnsi="黑体" w:eastAsia="仿宋_GB2312"/>
          <w:sz w:val="30"/>
          <w:szCs w:val="30"/>
          <w:highlight w:val="none"/>
          <w:lang w:val="en-US" w:eastAsia="zh-CN"/>
        </w:rPr>
        <w:t>5</w:t>
      </w:r>
      <w:r>
        <w:rPr>
          <w:rFonts w:hint="eastAsia" w:ascii="仿宋_GB2312" w:hAnsi="黑体" w:eastAsia="仿宋_GB2312"/>
          <w:sz w:val="30"/>
          <w:szCs w:val="30"/>
          <w:highlight w:val="none"/>
        </w:rPr>
        <w:t>.责令限制生产告知书</w:t>
      </w:r>
    </w:p>
    <w:p w14:paraId="26B7DFBF">
      <w:pPr>
        <w:tabs>
          <w:tab w:val="left" w:pos="664"/>
        </w:tabs>
        <w:adjustRightInd w:val="0"/>
        <w:snapToGrid w:val="0"/>
        <w:spacing w:line="360" w:lineRule="auto"/>
        <w:ind w:firstLine="600" w:firstLineChars="200"/>
        <w:rPr>
          <w:rFonts w:hint="eastAsia" w:ascii="仿宋_GB2312" w:hAnsi="黑体" w:eastAsia="仿宋_GB2312"/>
          <w:sz w:val="30"/>
          <w:szCs w:val="30"/>
          <w:highlight w:val="none"/>
        </w:rPr>
      </w:pPr>
      <w:r>
        <w:rPr>
          <w:rFonts w:hint="eastAsia" w:ascii="仿宋_GB2312" w:hAnsi="黑体" w:eastAsia="仿宋_GB2312"/>
          <w:sz w:val="30"/>
          <w:szCs w:val="30"/>
          <w:highlight w:val="none"/>
          <w:lang w:val="en-US" w:eastAsia="zh-CN"/>
        </w:rPr>
        <w:t>6</w:t>
      </w:r>
      <w:r>
        <w:rPr>
          <w:rFonts w:hint="eastAsia" w:ascii="仿宋_GB2312" w:hAnsi="黑体" w:eastAsia="仿宋_GB2312"/>
          <w:sz w:val="30"/>
          <w:szCs w:val="30"/>
          <w:highlight w:val="none"/>
        </w:rPr>
        <w:t>.责令停产整治告知书</w:t>
      </w:r>
    </w:p>
    <w:p w14:paraId="6E5A373D">
      <w:pPr>
        <w:tabs>
          <w:tab w:val="left" w:pos="664"/>
        </w:tabs>
        <w:adjustRightInd w:val="0"/>
        <w:snapToGrid w:val="0"/>
        <w:spacing w:line="360" w:lineRule="auto"/>
        <w:ind w:firstLine="600" w:firstLineChars="200"/>
        <w:rPr>
          <w:rFonts w:hint="eastAsia" w:ascii="仿宋_GB2312" w:hAnsi="黑体" w:eastAsia="仿宋_GB2312"/>
          <w:sz w:val="30"/>
          <w:szCs w:val="30"/>
          <w:highlight w:val="none"/>
        </w:rPr>
      </w:pPr>
      <w:r>
        <w:rPr>
          <w:rFonts w:hint="eastAsia" w:ascii="仿宋_GB2312" w:hAnsi="黑体" w:eastAsia="仿宋_GB2312"/>
          <w:sz w:val="30"/>
          <w:szCs w:val="30"/>
          <w:highlight w:val="none"/>
          <w:lang w:val="en-US" w:eastAsia="zh-CN"/>
        </w:rPr>
        <w:t>7</w:t>
      </w:r>
      <w:r>
        <w:rPr>
          <w:rFonts w:hint="eastAsia" w:ascii="仿宋_GB2312" w:hAnsi="黑体" w:eastAsia="仿宋_GB2312"/>
          <w:sz w:val="30"/>
          <w:szCs w:val="30"/>
          <w:highlight w:val="none"/>
        </w:rPr>
        <w:t>.责令限制生产决定书</w:t>
      </w:r>
    </w:p>
    <w:p w14:paraId="2E063EAE">
      <w:pPr>
        <w:tabs>
          <w:tab w:val="left" w:pos="664"/>
        </w:tabs>
        <w:adjustRightInd w:val="0"/>
        <w:snapToGrid w:val="0"/>
        <w:spacing w:line="360" w:lineRule="auto"/>
        <w:ind w:firstLine="600" w:firstLineChars="200"/>
        <w:rPr>
          <w:rFonts w:hint="eastAsia" w:ascii="仿宋_GB2312" w:hAnsi="黑体" w:eastAsia="仿宋_GB2312"/>
          <w:sz w:val="30"/>
          <w:szCs w:val="30"/>
          <w:highlight w:val="none"/>
        </w:rPr>
      </w:pPr>
      <w:r>
        <w:rPr>
          <w:rFonts w:hint="eastAsia" w:ascii="仿宋_GB2312" w:hAnsi="黑体" w:eastAsia="仿宋_GB2312"/>
          <w:sz w:val="30"/>
          <w:szCs w:val="30"/>
          <w:highlight w:val="none"/>
          <w:lang w:val="en-US" w:eastAsia="zh-CN"/>
        </w:rPr>
        <w:t>8</w:t>
      </w:r>
      <w:r>
        <w:rPr>
          <w:rFonts w:hint="eastAsia" w:ascii="仿宋_GB2312" w:hAnsi="黑体" w:eastAsia="仿宋_GB2312"/>
          <w:sz w:val="30"/>
          <w:szCs w:val="30"/>
          <w:highlight w:val="none"/>
        </w:rPr>
        <w:t>.责令停产整治决定书</w:t>
      </w:r>
    </w:p>
    <w:p w14:paraId="2A43D34C">
      <w:pPr>
        <w:adjustRightInd w:val="0"/>
        <w:snapToGrid w:val="0"/>
        <w:spacing w:line="360" w:lineRule="auto"/>
        <w:ind w:firstLine="600" w:firstLineChars="200"/>
        <w:rPr>
          <w:rFonts w:hint="eastAsia" w:ascii="仿宋_GB2312" w:eastAsia="仿宋_GB2312"/>
          <w:sz w:val="30"/>
          <w:szCs w:val="30"/>
          <w:highlight w:val="none"/>
        </w:rPr>
      </w:pPr>
      <w:r>
        <w:rPr>
          <w:rFonts w:hint="eastAsia" w:ascii="仿宋_GB2312" w:hAnsi="黑体" w:eastAsia="仿宋_GB2312"/>
          <w:sz w:val="30"/>
          <w:szCs w:val="30"/>
          <w:highlight w:val="none"/>
          <w:lang w:val="en-US" w:eastAsia="zh-CN"/>
        </w:rPr>
        <w:t>9</w:t>
      </w:r>
      <w:r>
        <w:rPr>
          <w:rFonts w:hint="eastAsia" w:ascii="仿宋_GB2312" w:hAnsi="黑体" w:eastAsia="仿宋_GB2312"/>
          <w:sz w:val="30"/>
          <w:szCs w:val="30"/>
          <w:highlight w:val="none"/>
        </w:rPr>
        <w:t>.</w:t>
      </w:r>
      <w:r>
        <w:rPr>
          <w:rFonts w:hint="eastAsia" w:ascii="仿宋_GB2312" w:eastAsia="仿宋_GB2312"/>
          <w:sz w:val="30"/>
          <w:szCs w:val="30"/>
          <w:highlight w:val="none"/>
        </w:rPr>
        <w:t>调查询问通知书</w:t>
      </w:r>
    </w:p>
    <w:p w14:paraId="5362D745">
      <w:pPr>
        <w:tabs>
          <w:tab w:val="left" w:pos="664"/>
        </w:tabs>
        <w:adjustRightInd w:val="0"/>
        <w:snapToGrid w:val="0"/>
        <w:spacing w:line="360" w:lineRule="auto"/>
        <w:ind w:firstLine="600" w:firstLineChars="200"/>
        <w:rPr>
          <w:rFonts w:hint="eastAsia" w:ascii="仿宋_GB2312" w:hAnsi="黑体" w:eastAsia="仿宋_GB2312"/>
          <w:sz w:val="30"/>
          <w:szCs w:val="30"/>
          <w:highlight w:val="none"/>
        </w:rPr>
      </w:pPr>
      <w:r>
        <w:rPr>
          <w:rFonts w:hint="eastAsia" w:ascii="仿宋_GB2312" w:hAnsi="黑体" w:eastAsia="仿宋_GB2312"/>
          <w:sz w:val="30"/>
          <w:szCs w:val="30"/>
          <w:highlight w:val="none"/>
        </w:rPr>
        <w:t>1</w:t>
      </w:r>
      <w:r>
        <w:rPr>
          <w:rFonts w:hint="eastAsia" w:ascii="仿宋_GB2312" w:hAnsi="黑体" w:eastAsia="仿宋_GB2312"/>
          <w:sz w:val="30"/>
          <w:szCs w:val="30"/>
          <w:highlight w:val="none"/>
          <w:lang w:val="en-US" w:eastAsia="zh-CN"/>
        </w:rPr>
        <w:t>0</w:t>
      </w:r>
      <w:r>
        <w:rPr>
          <w:rFonts w:hint="eastAsia" w:ascii="仿宋_GB2312" w:hAnsi="黑体" w:eastAsia="仿宋_GB2312"/>
          <w:sz w:val="30"/>
          <w:szCs w:val="30"/>
          <w:highlight w:val="none"/>
        </w:rPr>
        <w:t>.</w:t>
      </w:r>
      <w:r>
        <w:rPr>
          <w:rFonts w:hint="eastAsia" w:ascii="仿宋_GB2312" w:eastAsia="仿宋_GB2312"/>
          <w:sz w:val="30"/>
          <w:szCs w:val="30"/>
          <w:highlight w:val="none"/>
        </w:rPr>
        <w:t>调取证据材料通知书</w:t>
      </w:r>
    </w:p>
    <w:p w14:paraId="05EB0C84">
      <w:pPr>
        <w:adjustRightInd w:val="0"/>
        <w:snapToGrid w:val="0"/>
        <w:jc w:val="both"/>
        <w:rPr>
          <w:rFonts w:hint="eastAsia" w:ascii="方正小标宋_GBK" w:hAnsi="黑体" w:eastAsia="方正小标宋_GBK"/>
          <w:color w:val="auto"/>
          <w:sz w:val="38"/>
          <w:szCs w:val="38"/>
        </w:rPr>
      </w:pPr>
      <w:r>
        <w:br w:type="page"/>
      </w:r>
      <w:r>
        <w:rPr>
          <w:rFonts w:hint="eastAsia" w:ascii="黑体" w:hAnsi="黑体" w:eastAsia="黑体"/>
          <w:sz w:val="32"/>
          <w:szCs w:val="32"/>
        </w:rPr>
        <w:t>常用文书附1</w:t>
      </w:r>
    </w:p>
    <w:p w14:paraId="541D8271">
      <w:pPr>
        <w:adjustRightInd w:val="0"/>
        <w:snapToGrid w:val="0"/>
        <w:jc w:val="center"/>
        <w:rPr>
          <w:rFonts w:hint="eastAsia" w:ascii="方正小标宋_GBK" w:hAnsi="黑体" w:eastAsia="方正小标宋_GBK"/>
          <w:color w:val="auto"/>
          <w:sz w:val="38"/>
          <w:szCs w:val="38"/>
        </w:rPr>
      </w:pPr>
    </w:p>
    <w:p w14:paraId="7C409A8D">
      <w:pPr>
        <w:adjustRightInd w:val="0"/>
        <w:snapToGrid w:val="0"/>
        <w:jc w:val="center"/>
        <w:rPr>
          <w:rFonts w:hint="eastAsia" w:ascii="方正小标宋_GBK" w:hAnsi="黑体" w:eastAsia="方正小标宋_GBK"/>
          <w:color w:val="auto"/>
          <w:sz w:val="38"/>
          <w:szCs w:val="38"/>
        </w:rPr>
      </w:pPr>
      <w:r>
        <w:rPr>
          <w:rFonts w:hint="eastAsia" w:ascii="方正小标宋_GBK" w:hAnsi="黑体" w:eastAsia="方正小标宋_GBK"/>
          <w:color w:val="auto"/>
          <w:sz w:val="38"/>
          <w:szCs w:val="38"/>
        </w:rPr>
        <w:t>污染源简单事项现场“一表通查”记录表</w:t>
      </w:r>
    </w:p>
    <w:p w14:paraId="2DCAD402">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outlineLvl w:val="9"/>
        <w:rPr>
          <w:rFonts w:hint="eastAsia"/>
          <w:szCs w:val="22"/>
          <w:vertAlign w:val="baseline"/>
          <w:lang w:val="en-US" w:eastAsia="zh-CN"/>
        </w:rPr>
      </w:pPr>
      <w:r>
        <w:rPr>
          <w:rFonts w:hint="eastAsia"/>
          <w:szCs w:val="22"/>
          <w:vertAlign w:val="baseline"/>
          <w:lang w:val="en-US" w:eastAsia="zh-CN"/>
        </w:rPr>
        <w:t>执法机构：</w:t>
      </w:r>
    </w:p>
    <w:tbl>
      <w:tblPr>
        <w:tblStyle w:val="8"/>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238"/>
        <w:gridCol w:w="84"/>
        <w:gridCol w:w="1283"/>
        <w:gridCol w:w="1365"/>
        <w:gridCol w:w="240"/>
        <w:gridCol w:w="4"/>
        <w:gridCol w:w="962"/>
        <w:gridCol w:w="639"/>
        <w:gridCol w:w="242"/>
        <w:gridCol w:w="1363"/>
        <w:gridCol w:w="404"/>
        <w:gridCol w:w="1206"/>
        <w:gridCol w:w="3"/>
      </w:tblGrid>
      <w:tr w14:paraId="4BAD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gridSpan w:val="2"/>
            <w:noWrap w:val="0"/>
            <w:vAlign w:val="center"/>
          </w:tcPr>
          <w:p w14:paraId="24120A2B">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eastAsia="宋体"/>
                <w:vertAlign w:val="baseline"/>
                <w:lang w:val="en-US" w:eastAsia="zh-CN"/>
              </w:rPr>
            </w:pPr>
            <w:r>
              <w:rPr>
                <w:rFonts w:hint="eastAsia"/>
                <w:vertAlign w:val="baseline"/>
                <w:lang w:val="en-US" w:eastAsia="zh-CN"/>
              </w:rPr>
              <w:t>检查时间</w:t>
            </w:r>
          </w:p>
        </w:tc>
        <w:tc>
          <w:tcPr>
            <w:tcW w:w="2976" w:type="dxa"/>
            <w:gridSpan w:val="5"/>
            <w:noWrap w:val="0"/>
            <w:vAlign w:val="center"/>
          </w:tcPr>
          <w:p w14:paraId="681E1F13">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c>
          <w:tcPr>
            <w:tcW w:w="1843" w:type="dxa"/>
            <w:gridSpan w:val="3"/>
            <w:noWrap w:val="0"/>
            <w:vAlign w:val="center"/>
          </w:tcPr>
          <w:p w14:paraId="4649AEA9">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结束时间</w:t>
            </w:r>
          </w:p>
        </w:tc>
        <w:tc>
          <w:tcPr>
            <w:tcW w:w="2976" w:type="dxa"/>
            <w:gridSpan w:val="4"/>
            <w:noWrap w:val="0"/>
            <w:vAlign w:val="center"/>
          </w:tcPr>
          <w:p w14:paraId="58EE0005">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r>
      <w:tr w14:paraId="2EA2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gridSpan w:val="2"/>
            <w:noWrap w:val="0"/>
            <w:vAlign w:val="center"/>
          </w:tcPr>
          <w:p w14:paraId="22B3997D">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vertAlign w:val="baseline"/>
                <w:lang w:val="en-US" w:eastAsia="zh-CN"/>
              </w:rPr>
            </w:pPr>
            <w:r>
              <w:rPr>
                <w:rFonts w:hint="eastAsia" w:ascii="宋体" w:hAnsi="宋体"/>
                <w:szCs w:val="21"/>
                <w:highlight w:val="none"/>
              </w:rPr>
              <w:t>排污单位名称</w:t>
            </w:r>
          </w:p>
        </w:tc>
        <w:tc>
          <w:tcPr>
            <w:tcW w:w="2976" w:type="dxa"/>
            <w:gridSpan w:val="5"/>
            <w:noWrap w:val="0"/>
            <w:vAlign w:val="center"/>
          </w:tcPr>
          <w:p w14:paraId="652C84F9">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c>
          <w:tcPr>
            <w:tcW w:w="1843" w:type="dxa"/>
            <w:gridSpan w:val="3"/>
            <w:noWrap w:val="0"/>
            <w:vAlign w:val="center"/>
          </w:tcPr>
          <w:p w14:paraId="389BB81A">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统一社会信用代码</w:t>
            </w:r>
          </w:p>
        </w:tc>
        <w:tc>
          <w:tcPr>
            <w:tcW w:w="2976" w:type="dxa"/>
            <w:gridSpan w:val="4"/>
            <w:noWrap w:val="0"/>
            <w:vAlign w:val="center"/>
          </w:tcPr>
          <w:p w14:paraId="0BF306CA">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r>
      <w:tr w14:paraId="14ED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gridSpan w:val="2"/>
            <w:noWrap w:val="0"/>
            <w:vAlign w:val="center"/>
          </w:tcPr>
          <w:p w14:paraId="7833112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ascii="宋体" w:hAnsi="宋体"/>
                <w:szCs w:val="21"/>
                <w:highlight w:val="none"/>
              </w:rPr>
            </w:pPr>
            <w:r>
              <w:rPr>
                <w:rFonts w:hint="eastAsia" w:ascii="宋体" w:hAnsi="宋体"/>
                <w:szCs w:val="21"/>
                <w:highlight w:val="none"/>
              </w:rPr>
              <w:t>地址</w:t>
            </w:r>
          </w:p>
        </w:tc>
        <w:tc>
          <w:tcPr>
            <w:tcW w:w="7795" w:type="dxa"/>
            <w:gridSpan w:val="12"/>
            <w:noWrap w:val="0"/>
            <w:vAlign w:val="center"/>
          </w:tcPr>
          <w:p w14:paraId="4C8AD7F1">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vertAlign w:val="baseline"/>
                <w:lang w:val="en"/>
              </w:rPr>
            </w:pPr>
          </w:p>
        </w:tc>
      </w:tr>
      <w:tr w14:paraId="4FA9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gridSpan w:val="2"/>
            <w:noWrap w:val="0"/>
            <w:vAlign w:val="center"/>
          </w:tcPr>
          <w:p w14:paraId="1A52B16A">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vertAlign w:val="baseline"/>
                <w:lang w:val="en"/>
              </w:rPr>
            </w:pPr>
            <w:r>
              <w:rPr>
                <w:rFonts w:hint="eastAsia" w:ascii="宋体" w:hAnsi="宋体"/>
                <w:szCs w:val="21"/>
                <w:highlight w:val="none"/>
              </w:rPr>
              <w:t>行业类别</w:t>
            </w:r>
          </w:p>
        </w:tc>
        <w:tc>
          <w:tcPr>
            <w:tcW w:w="2976" w:type="dxa"/>
            <w:gridSpan w:val="5"/>
            <w:noWrap w:val="0"/>
            <w:vAlign w:val="center"/>
          </w:tcPr>
          <w:p w14:paraId="231E7D77">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vertAlign w:val="baseline"/>
                <w:lang w:val="en"/>
              </w:rPr>
            </w:pPr>
            <w:r>
              <w:rPr>
                <w:rFonts w:hint="eastAsia"/>
                <w:vertAlign w:val="baseline"/>
                <w:lang w:val="en"/>
              </w:rPr>
              <w:t xml:space="preserve">  </w:t>
            </w:r>
          </w:p>
        </w:tc>
        <w:tc>
          <w:tcPr>
            <w:tcW w:w="1843" w:type="dxa"/>
            <w:gridSpan w:val="3"/>
            <w:noWrap w:val="0"/>
            <w:vAlign w:val="center"/>
          </w:tcPr>
          <w:p w14:paraId="63B0CA72">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vertAlign w:val="baseline"/>
                <w:lang w:val="en"/>
              </w:rPr>
            </w:pPr>
            <w:r>
              <w:rPr>
                <w:rFonts w:hint="eastAsia" w:ascii="宋体" w:hAnsi="宋体"/>
                <w:szCs w:val="21"/>
                <w:highlight w:val="none"/>
              </w:rPr>
              <w:t>法人代表</w:t>
            </w:r>
          </w:p>
        </w:tc>
        <w:tc>
          <w:tcPr>
            <w:tcW w:w="2976" w:type="dxa"/>
            <w:gridSpan w:val="4"/>
            <w:noWrap w:val="0"/>
            <w:vAlign w:val="center"/>
          </w:tcPr>
          <w:p w14:paraId="0CB161B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vertAlign w:val="baseline"/>
                <w:lang w:val="en"/>
              </w:rPr>
            </w:pPr>
          </w:p>
        </w:tc>
      </w:tr>
      <w:tr w14:paraId="3B5B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gridSpan w:val="2"/>
            <w:noWrap w:val="0"/>
            <w:vAlign w:val="center"/>
          </w:tcPr>
          <w:p w14:paraId="3B772031">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ascii="宋体" w:hAnsi="宋体"/>
                <w:szCs w:val="21"/>
                <w:highlight w:val="none"/>
              </w:rPr>
            </w:pPr>
            <w:r>
              <w:rPr>
                <w:rFonts w:hint="eastAsia" w:ascii="宋体" w:hAnsi="宋体"/>
                <w:szCs w:val="21"/>
                <w:highlight w:val="none"/>
              </w:rPr>
              <w:t>现场负责人</w:t>
            </w:r>
          </w:p>
        </w:tc>
        <w:tc>
          <w:tcPr>
            <w:tcW w:w="2976" w:type="dxa"/>
            <w:gridSpan w:val="5"/>
            <w:noWrap w:val="0"/>
            <w:vAlign w:val="center"/>
          </w:tcPr>
          <w:p w14:paraId="77B36D32">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vertAlign w:val="baseline"/>
                <w:lang w:val="en"/>
              </w:rPr>
            </w:pPr>
          </w:p>
        </w:tc>
        <w:tc>
          <w:tcPr>
            <w:tcW w:w="1843" w:type="dxa"/>
            <w:gridSpan w:val="3"/>
            <w:noWrap w:val="0"/>
            <w:vAlign w:val="center"/>
          </w:tcPr>
          <w:p w14:paraId="6B56BA57">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ascii="宋体" w:hAnsi="宋体"/>
                <w:szCs w:val="21"/>
                <w:highlight w:val="none"/>
              </w:rPr>
            </w:pPr>
            <w:r>
              <w:rPr>
                <w:rFonts w:hint="eastAsia" w:ascii="宋体" w:hAnsi="宋体"/>
                <w:szCs w:val="21"/>
                <w:highlight w:val="none"/>
              </w:rPr>
              <w:t>联系电话</w:t>
            </w:r>
          </w:p>
        </w:tc>
        <w:tc>
          <w:tcPr>
            <w:tcW w:w="2976" w:type="dxa"/>
            <w:gridSpan w:val="4"/>
            <w:noWrap w:val="0"/>
            <w:vAlign w:val="center"/>
          </w:tcPr>
          <w:p w14:paraId="680D335B">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vertAlign w:val="baseline"/>
                <w:lang w:val="en"/>
              </w:rPr>
            </w:pPr>
          </w:p>
        </w:tc>
      </w:tr>
      <w:tr w14:paraId="4754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gridSpan w:val="2"/>
            <w:noWrap w:val="0"/>
            <w:vAlign w:val="center"/>
          </w:tcPr>
          <w:p w14:paraId="66B7CF1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生产状态</w:t>
            </w:r>
          </w:p>
        </w:tc>
        <w:tc>
          <w:tcPr>
            <w:tcW w:w="7795" w:type="dxa"/>
            <w:gridSpan w:val="12"/>
            <w:noWrap w:val="0"/>
            <w:vAlign w:val="center"/>
          </w:tcPr>
          <w:p w14:paraId="7CD564DF">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正常生产□停产□季节性停产□关闭</w:t>
            </w:r>
          </w:p>
        </w:tc>
      </w:tr>
      <w:tr w14:paraId="4DDA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gridSpan w:val="2"/>
            <w:noWrap w:val="0"/>
            <w:vAlign w:val="center"/>
          </w:tcPr>
          <w:p w14:paraId="02F82819">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排污许可类型</w:t>
            </w:r>
          </w:p>
        </w:tc>
        <w:tc>
          <w:tcPr>
            <w:tcW w:w="7795" w:type="dxa"/>
            <w:gridSpan w:val="12"/>
            <w:noWrap w:val="0"/>
            <w:vAlign w:val="center"/>
          </w:tcPr>
          <w:p w14:paraId="7FB423D9">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□重点管理</w:t>
            </w:r>
            <w:r>
              <w:rPr>
                <w:rFonts w:hint="eastAsia"/>
                <w:szCs w:val="22"/>
                <w:vertAlign w:val="baseline"/>
                <w:lang w:val="en" w:eastAsia="zh-CN"/>
              </w:rPr>
              <w:t>□</w:t>
            </w:r>
            <w:r>
              <w:rPr>
                <w:rFonts w:hint="eastAsia"/>
                <w:szCs w:val="22"/>
                <w:vertAlign w:val="baseline"/>
                <w:lang w:val="en"/>
              </w:rPr>
              <w:t>简化管理□登记管理□不需纳入排污许可管理□无证排污</w:t>
            </w:r>
          </w:p>
        </w:tc>
      </w:tr>
      <w:tr w14:paraId="6502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0" w:hRule="atLeast"/>
          <w:jc w:val="center"/>
        </w:trPr>
        <w:tc>
          <w:tcPr>
            <w:tcW w:w="1927" w:type="dxa"/>
            <w:gridSpan w:val="3"/>
            <w:vMerge w:val="restart"/>
            <w:noWrap w:val="0"/>
            <w:vAlign w:val="center"/>
          </w:tcPr>
          <w:p w14:paraId="523B4C0D">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环评及“三同</w:t>
            </w:r>
          </w:p>
          <w:p w14:paraId="00A8DCCD">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时”执行情况</w:t>
            </w:r>
          </w:p>
        </w:tc>
        <w:tc>
          <w:tcPr>
            <w:tcW w:w="2648" w:type="dxa"/>
            <w:gridSpan w:val="2"/>
            <w:noWrap w:val="0"/>
            <w:vAlign w:val="center"/>
          </w:tcPr>
          <w:p w14:paraId="066BBCDF">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是否通过环评审批（备案）</w:t>
            </w:r>
          </w:p>
        </w:tc>
        <w:tc>
          <w:tcPr>
            <w:tcW w:w="1206" w:type="dxa"/>
            <w:gridSpan w:val="3"/>
            <w:noWrap w:val="0"/>
            <w:vAlign w:val="center"/>
          </w:tcPr>
          <w:p w14:paraId="28F75B1F">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是□否</w:t>
            </w:r>
          </w:p>
          <w:p w14:paraId="49E8CC05">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□未涉及</w:t>
            </w:r>
          </w:p>
        </w:tc>
        <w:tc>
          <w:tcPr>
            <w:tcW w:w="2648" w:type="dxa"/>
            <w:gridSpan w:val="4"/>
            <w:vMerge w:val="restart"/>
            <w:noWrap w:val="0"/>
            <w:vAlign w:val="center"/>
          </w:tcPr>
          <w:p w14:paraId="62628FCC">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是否通过“三同时”验收</w:t>
            </w:r>
          </w:p>
        </w:tc>
        <w:tc>
          <w:tcPr>
            <w:tcW w:w="1206" w:type="dxa"/>
            <w:vMerge w:val="restart"/>
            <w:noWrap w:val="0"/>
            <w:vAlign w:val="center"/>
          </w:tcPr>
          <w:p w14:paraId="5FCEBC3C">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是□否</w:t>
            </w:r>
          </w:p>
          <w:p w14:paraId="44038F01">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□未涉及</w:t>
            </w:r>
          </w:p>
        </w:tc>
      </w:tr>
      <w:tr w14:paraId="21C2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0" w:hRule="atLeast"/>
          <w:jc w:val="center"/>
        </w:trPr>
        <w:tc>
          <w:tcPr>
            <w:tcW w:w="1927" w:type="dxa"/>
            <w:gridSpan w:val="3"/>
            <w:vMerge w:val="continue"/>
            <w:noWrap w:val="0"/>
            <w:vAlign w:val="center"/>
          </w:tcPr>
          <w:p w14:paraId="568C4990">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c>
          <w:tcPr>
            <w:tcW w:w="2648" w:type="dxa"/>
            <w:gridSpan w:val="2"/>
            <w:noWrap w:val="0"/>
            <w:vAlign w:val="center"/>
          </w:tcPr>
          <w:p w14:paraId="79121925">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项目是否发生重大变动</w:t>
            </w:r>
          </w:p>
        </w:tc>
        <w:tc>
          <w:tcPr>
            <w:tcW w:w="1206" w:type="dxa"/>
            <w:gridSpan w:val="3"/>
            <w:noWrap w:val="0"/>
            <w:vAlign w:val="center"/>
          </w:tcPr>
          <w:p w14:paraId="58776E9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w:t>
            </w:r>
            <w:r>
              <w:rPr>
                <w:rFonts w:hint="eastAsia"/>
                <w:szCs w:val="22"/>
                <w:vertAlign w:val="baseline"/>
                <w:lang w:val="en" w:eastAsia="zh-CN"/>
              </w:rPr>
              <w:t>□</w:t>
            </w:r>
            <w:r>
              <w:rPr>
                <w:rFonts w:hint="eastAsia"/>
                <w:szCs w:val="22"/>
                <w:vertAlign w:val="baseline"/>
                <w:lang w:val="en"/>
              </w:rPr>
              <w:t>否</w:t>
            </w:r>
          </w:p>
          <w:p w14:paraId="4F893573">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□未涉及</w:t>
            </w:r>
          </w:p>
        </w:tc>
        <w:tc>
          <w:tcPr>
            <w:tcW w:w="2648" w:type="dxa"/>
            <w:gridSpan w:val="4"/>
            <w:vMerge w:val="continue"/>
            <w:noWrap w:val="0"/>
            <w:vAlign w:val="center"/>
          </w:tcPr>
          <w:p w14:paraId="569DB028">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c>
          <w:tcPr>
            <w:tcW w:w="1206" w:type="dxa"/>
            <w:vMerge w:val="continue"/>
            <w:noWrap w:val="0"/>
            <w:vAlign w:val="center"/>
          </w:tcPr>
          <w:p w14:paraId="09A3938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r>
      <w:tr w14:paraId="0625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0" w:hRule="atLeast"/>
          <w:jc w:val="center"/>
        </w:trPr>
        <w:tc>
          <w:tcPr>
            <w:tcW w:w="1927" w:type="dxa"/>
            <w:gridSpan w:val="3"/>
            <w:noWrap w:val="0"/>
            <w:vAlign w:val="center"/>
          </w:tcPr>
          <w:p w14:paraId="1B496731">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排污许可</w:t>
            </w:r>
          </w:p>
          <w:p w14:paraId="75515ACC">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管理情况</w:t>
            </w:r>
          </w:p>
        </w:tc>
        <w:tc>
          <w:tcPr>
            <w:tcW w:w="2648" w:type="dxa"/>
            <w:gridSpan w:val="2"/>
            <w:noWrap w:val="0"/>
            <w:vAlign w:val="center"/>
          </w:tcPr>
          <w:p w14:paraId="518D8943">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现有主要生产设施是否与排污许可证一致</w:t>
            </w:r>
          </w:p>
        </w:tc>
        <w:tc>
          <w:tcPr>
            <w:tcW w:w="1206" w:type="dxa"/>
            <w:gridSpan w:val="3"/>
            <w:noWrap w:val="0"/>
            <w:vAlign w:val="center"/>
          </w:tcPr>
          <w:p w14:paraId="20174E0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是□否</w:t>
            </w:r>
          </w:p>
          <w:p w14:paraId="224265E6">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□未涉及</w:t>
            </w:r>
          </w:p>
        </w:tc>
        <w:tc>
          <w:tcPr>
            <w:tcW w:w="2648" w:type="dxa"/>
            <w:gridSpan w:val="4"/>
            <w:noWrap w:val="0"/>
            <w:vAlign w:val="center"/>
          </w:tcPr>
          <w:p w14:paraId="6F11450A">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是否降低管理等级</w:t>
            </w:r>
          </w:p>
        </w:tc>
        <w:tc>
          <w:tcPr>
            <w:tcW w:w="1206" w:type="dxa"/>
            <w:noWrap w:val="0"/>
            <w:vAlign w:val="center"/>
          </w:tcPr>
          <w:p w14:paraId="2E01314E">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w:t>
            </w:r>
            <w:r>
              <w:rPr>
                <w:rFonts w:hint="eastAsia"/>
                <w:szCs w:val="22"/>
                <w:vertAlign w:val="baseline"/>
                <w:lang w:val="en" w:eastAsia="zh-CN"/>
              </w:rPr>
              <w:t>□</w:t>
            </w:r>
            <w:r>
              <w:rPr>
                <w:rFonts w:hint="eastAsia"/>
                <w:szCs w:val="22"/>
                <w:vertAlign w:val="baseline"/>
                <w:lang w:val="en"/>
              </w:rPr>
              <w:t>否</w:t>
            </w:r>
          </w:p>
          <w:p w14:paraId="75B18EFC">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□未涉及</w:t>
            </w:r>
          </w:p>
        </w:tc>
      </w:tr>
      <w:tr w14:paraId="602C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0" w:hRule="atLeast"/>
          <w:jc w:val="center"/>
        </w:trPr>
        <w:tc>
          <w:tcPr>
            <w:tcW w:w="1927" w:type="dxa"/>
            <w:gridSpan w:val="3"/>
            <w:noWrap w:val="0"/>
            <w:vAlign w:val="center"/>
          </w:tcPr>
          <w:p w14:paraId="127D72A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执行报告及信息公开情况</w:t>
            </w:r>
          </w:p>
        </w:tc>
        <w:tc>
          <w:tcPr>
            <w:tcW w:w="2648" w:type="dxa"/>
            <w:gridSpan w:val="2"/>
            <w:noWrap w:val="0"/>
            <w:vAlign w:val="center"/>
          </w:tcPr>
          <w:p w14:paraId="67E1DF10">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是否按照排污许可证规定要求提交执行报告</w:t>
            </w:r>
          </w:p>
        </w:tc>
        <w:tc>
          <w:tcPr>
            <w:tcW w:w="1206" w:type="dxa"/>
            <w:gridSpan w:val="3"/>
            <w:noWrap w:val="0"/>
            <w:vAlign w:val="center"/>
          </w:tcPr>
          <w:p w14:paraId="566D3757">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是□否</w:t>
            </w:r>
          </w:p>
          <w:p w14:paraId="4D007D32">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□未涉及</w:t>
            </w:r>
          </w:p>
        </w:tc>
        <w:tc>
          <w:tcPr>
            <w:tcW w:w="2648" w:type="dxa"/>
            <w:gridSpan w:val="4"/>
            <w:noWrap w:val="0"/>
            <w:vAlign w:val="center"/>
          </w:tcPr>
          <w:p w14:paraId="20840838">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是否按照排污许可证要求如实报告污染物排放行为或者污染物排放浓度、排放量、污染物排放变化情况等内容</w:t>
            </w:r>
          </w:p>
        </w:tc>
        <w:tc>
          <w:tcPr>
            <w:tcW w:w="1206" w:type="dxa"/>
            <w:noWrap w:val="0"/>
            <w:vAlign w:val="center"/>
          </w:tcPr>
          <w:p w14:paraId="42057C65">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是□否</w:t>
            </w:r>
          </w:p>
          <w:p w14:paraId="2E69E5D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□未涉及</w:t>
            </w:r>
          </w:p>
        </w:tc>
      </w:tr>
      <w:tr w14:paraId="5271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0" w:hRule="atLeast"/>
          <w:jc w:val="center"/>
        </w:trPr>
        <w:tc>
          <w:tcPr>
            <w:tcW w:w="1927" w:type="dxa"/>
            <w:gridSpan w:val="3"/>
            <w:vMerge w:val="restart"/>
            <w:noWrap w:val="0"/>
            <w:vAlign w:val="center"/>
          </w:tcPr>
          <w:p w14:paraId="3918A4F3">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自行监测</w:t>
            </w:r>
          </w:p>
          <w:p w14:paraId="092FC2A6">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执行情况</w:t>
            </w:r>
          </w:p>
        </w:tc>
        <w:tc>
          <w:tcPr>
            <w:tcW w:w="2648" w:type="dxa"/>
            <w:gridSpan w:val="2"/>
            <w:noWrap w:val="0"/>
            <w:vAlign w:val="center"/>
          </w:tcPr>
          <w:p w14:paraId="260450EB">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是否按照排污许可证规定制定自行监测方案</w:t>
            </w:r>
          </w:p>
        </w:tc>
        <w:tc>
          <w:tcPr>
            <w:tcW w:w="1206" w:type="dxa"/>
            <w:gridSpan w:val="3"/>
            <w:noWrap w:val="0"/>
            <w:vAlign w:val="center"/>
          </w:tcPr>
          <w:p w14:paraId="7A24033A">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是□否</w:t>
            </w:r>
          </w:p>
          <w:p w14:paraId="3B57850E">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□未涉及</w:t>
            </w:r>
          </w:p>
        </w:tc>
        <w:tc>
          <w:tcPr>
            <w:tcW w:w="2648" w:type="dxa"/>
            <w:gridSpan w:val="4"/>
            <w:noWrap w:val="0"/>
            <w:vAlign w:val="center"/>
          </w:tcPr>
          <w:p w14:paraId="1104CBB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是否按照排污许可证规定和有关标准规范，开展自行监测</w:t>
            </w:r>
          </w:p>
        </w:tc>
        <w:tc>
          <w:tcPr>
            <w:tcW w:w="1206" w:type="dxa"/>
            <w:noWrap w:val="0"/>
            <w:vAlign w:val="center"/>
          </w:tcPr>
          <w:p w14:paraId="1E73B7CB">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是□否</w:t>
            </w:r>
          </w:p>
          <w:p w14:paraId="09DA4CE8">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□未涉及</w:t>
            </w:r>
          </w:p>
        </w:tc>
      </w:tr>
      <w:tr w14:paraId="7EEE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0" w:hRule="atLeast"/>
          <w:jc w:val="center"/>
        </w:trPr>
        <w:tc>
          <w:tcPr>
            <w:tcW w:w="1927" w:type="dxa"/>
            <w:gridSpan w:val="3"/>
            <w:vMerge w:val="continue"/>
            <w:noWrap w:val="0"/>
            <w:vAlign w:val="center"/>
          </w:tcPr>
          <w:p w14:paraId="3F209C4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c>
          <w:tcPr>
            <w:tcW w:w="2648" w:type="dxa"/>
            <w:gridSpan w:val="2"/>
            <w:noWrap w:val="0"/>
            <w:vAlign w:val="center"/>
          </w:tcPr>
          <w:p w14:paraId="7703BD4C">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是否按要求保存原始监测记录</w:t>
            </w:r>
          </w:p>
        </w:tc>
        <w:tc>
          <w:tcPr>
            <w:tcW w:w="1206" w:type="dxa"/>
            <w:gridSpan w:val="3"/>
            <w:noWrap w:val="0"/>
            <w:vAlign w:val="center"/>
          </w:tcPr>
          <w:p w14:paraId="63F19B1F">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是□否</w:t>
            </w:r>
          </w:p>
          <w:p w14:paraId="44650793">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□未涉及</w:t>
            </w:r>
          </w:p>
        </w:tc>
        <w:tc>
          <w:tcPr>
            <w:tcW w:w="2648" w:type="dxa"/>
            <w:gridSpan w:val="4"/>
            <w:noWrap w:val="0"/>
            <w:vAlign w:val="center"/>
          </w:tcPr>
          <w:p w14:paraId="67204431">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是否存在篡改、伪造自行监测数据</w:t>
            </w:r>
          </w:p>
        </w:tc>
        <w:tc>
          <w:tcPr>
            <w:tcW w:w="1206" w:type="dxa"/>
            <w:noWrap w:val="0"/>
            <w:vAlign w:val="center"/>
          </w:tcPr>
          <w:p w14:paraId="6664EBD1">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w:t>
            </w:r>
            <w:r>
              <w:rPr>
                <w:rFonts w:hint="eastAsia"/>
                <w:szCs w:val="22"/>
                <w:vertAlign w:val="baseline"/>
                <w:lang w:val="en" w:eastAsia="zh-CN"/>
              </w:rPr>
              <w:t>□</w:t>
            </w:r>
            <w:r>
              <w:rPr>
                <w:rFonts w:hint="eastAsia"/>
                <w:szCs w:val="22"/>
                <w:vertAlign w:val="baseline"/>
                <w:lang w:val="en"/>
              </w:rPr>
              <w:t>否</w:t>
            </w:r>
          </w:p>
          <w:p w14:paraId="3E31090D">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□未涉及</w:t>
            </w:r>
          </w:p>
        </w:tc>
      </w:tr>
      <w:tr w14:paraId="5FEA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0" w:hRule="atLeast"/>
          <w:jc w:val="center"/>
        </w:trPr>
        <w:tc>
          <w:tcPr>
            <w:tcW w:w="1927" w:type="dxa"/>
            <w:gridSpan w:val="3"/>
            <w:vMerge w:val="restart"/>
            <w:noWrap w:val="0"/>
            <w:vAlign w:val="center"/>
          </w:tcPr>
          <w:p w14:paraId="40FCD73D">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环境管理台账记录制度情况</w:t>
            </w:r>
          </w:p>
        </w:tc>
        <w:tc>
          <w:tcPr>
            <w:tcW w:w="2648" w:type="dxa"/>
            <w:gridSpan w:val="2"/>
            <w:noWrap w:val="0"/>
            <w:vAlign w:val="center"/>
          </w:tcPr>
          <w:p w14:paraId="780F7586">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是否建立环境管理台账记录制度</w:t>
            </w:r>
          </w:p>
        </w:tc>
        <w:tc>
          <w:tcPr>
            <w:tcW w:w="1206" w:type="dxa"/>
            <w:gridSpan w:val="3"/>
            <w:noWrap w:val="0"/>
            <w:vAlign w:val="center"/>
          </w:tcPr>
          <w:p w14:paraId="07A232F1">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是□否</w:t>
            </w:r>
          </w:p>
          <w:p w14:paraId="088D95C1">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□未涉及</w:t>
            </w:r>
          </w:p>
        </w:tc>
        <w:tc>
          <w:tcPr>
            <w:tcW w:w="2648" w:type="dxa"/>
            <w:gridSpan w:val="4"/>
            <w:noWrap w:val="0"/>
            <w:vAlign w:val="center"/>
          </w:tcPr>
          <w:p w14:paraId="542098EF">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是否按照排污许可证规定记录</w:t>
            </w:r>
          </w:p>
        </w:tc>
        <w:tc>
          <w:tcPr>
            <w:tcW w:w="1206" w:type="dxa"/>
            <w:noWrap w:val="0"/>
            <w:vAlign w:val="center"/>
          </w:tcPr>
          <w:p w14:paraId="7D1DFD6C">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是□否</w:t>
            </w:r>
          </w:p>
          <w:p w14:paraId="0EE43B56">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□未涉及</w:t>
            </w:r>
          </w:p>
        </w:tc>
      </w:tr>
      <w:tr w14:paraId="6DFF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0" w:hRule="atLeast"/>
          <w:jc w:val="center"/>
        </w:trPr>
        <w:tc>
          <w:tcPr>
            <w:tcW w:w="1927" w:type="dxa"/>
            <w:gridSpan w:val="3"/>
            <w:vMerge w:val="continue"/>
            <w:noWrap w:val="0"/>
            <w:vAlign w:val="center"/>
          </w:tcPr>
          <w:p w14:paraId="6BA4CF07">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c>
          <w:tcPr>
            <w:tcW w:w="2648" w:type="dxa"/>
            <w:gridSpan w:val="2"/>
            <w:noWrap w:val="0"/>
            <w:vAlign w:val="center"/>
          </w:tcPr>
          <w:p w14:paraId="4358688F">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是否按要求保存环境管理台账记录</w:t>
            </w:r>
          </w:p>
        </w:tc>
        <w:tc>
          <w:tcPr>
            <w:tcW w:w="1206" w:type="dxa"/>
            <w:gridSpan w:val="3"/>
            <w:noWrap w:val="0"/>
            <w:vAlign w:val="center"/>
          </w:tcPr>
          <w:p w14:paraId="378D973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是□否</w:t>
            </w:r>
          </w:p>
          <w:p w14:paraId="714F90D2">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□未涉及</w:t>
            </w:r>
          </w:p>
        </w:tc>
        <w:tc>
          <w:tcPr>
            <w:tcW w:w="2648" w:type="dxa"/>
            <w:gridSpan w:val="4"/>
            <w:noWrap w:val="0"/>
            <w:vAlign w:val="center"/>
          </w:tcPr>
          <w:p w14:paraId="5DA7AE68">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是否如实记录主要生产设施及污染防治设施运行情况或者污染物排放浓度、排放量</w:t>
            </w:r>
          </w:p>
        </w:tc>
        <w:tc>
          <w:tcPr>
            <w:tcW w:w="1206" w:type="dxa"/>
            <w:noWrap w:val="0"/>
            <w:vAlign w:val="center"/>
          </w:tcPr>
          <w:p w14:paraId="04998F8B">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是□否</w:t>
            </w:r>
          </w:p>
          <w:p w14:paraId="09BEFCA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□未涉及</w:t>
            </w:r>
          </w:p>
        </w:tc>
      </w:tr>
      <w:tr w14:paraId="1193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0" w:hRule="atLeast"/>
          <w:jc w:val="center"/>
        </w:trPr>
        <w:tc>
          <w:tcPr>
            <w:tcW w:w="1927" w:type="dxa"/>
            <w:gridSpan w:val="3"/>
            <w:vMerge w:val="restart"/>
            <w:noWrap w:val="0"/>
            <w:vAlign w:val="center"/>
          </w:tcPr>
          <w:p w14:paraId="0B68913C">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自动监控</w:t>
            </w:r>
          </w:p>
          <w:p w14:paraId="1F8E978F">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情况</w:t>
            </w:r>
          </w:p>
        </w:tc>
        <w:tc>
          <w:tcPr>
            <w:tcW w:w="6502" w:type="dxa"/>
            <w:gridSpan w:val="9"/>
            <w:noWrap w:val="0"/>
            <w:vAlign w:val="center"/>
          </w:tcPr>
          <w:p w14:paraId="37D2270C">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实施排污许可重点管理的排污单位是否依法安装、使用、维护污染物排放自动监测设备，并与生态环境主管部门的监控设备联网</w:t>
            </w:r>
          </w:p>
        </w:tc>
        <w:tc>
          <w:tcPr>
            <w:tcW w:w="1206" w:type="dxa"/>
            <w:noWrap w:val="0"/>
            <w:vAlign w:val="center"/>
          </w:tcPr>
          <w:p w14:paraId="791CCE39">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w:t>
            </w:r>
          </w:p>
          <w:p w14:paraId="5B27BB0A">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未涉及</w:t>
            </w:r>
          </w:p>
        </w:tc>
      </w:tr>
      <w:tr w14:paraId="5921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0" w:hRule="atLeast"/>
          <w:jc w:val="center"/>
        </w:trPr>
        <w:tc>
          <w:tcPr>
            <w:tcW w:w="1927" w:type="dxa"/>
            <w:gridSpan w:val="3"/>
            <w:vMerge w:val="continue"/>
            <w:noWrap w:val="0"/>
            <w:vAlign w:val="center"/>
          </w:tcPr>
          <w:p w14:paraId="44921E76">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c>
          <w:tcPr>
            <w:tcW w:w="2648" w:type="dxa"/>
            <w:gridSpan w:val="2"/>
            <w:noWrap w:val="0"/>
            <w:vAlign w:val="center"/>
          </w:tcPr>
          <w:p w14:paraId="1B50FE46">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自动监测设备传输数据异常时是否及时报告生态环境主管部门并进行检查修复</w:t>
            </w:r>
          </w:p>
        </w:tc>
        <w:tc>
          <w:tcPr>
            <w:tcW w:w="1206" w:type="dxa"/>
            <w:gridSpan w:val="3"/>
            <w:noWrap w:val="0"/>
            <w:vAlign w:val="center"/>
          </w:tcPr>
          <w:p w14:paraId="420CB6D3">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w:t>
            </w:r>
          </w:p>
          <w:p w14:paraId="5F5DD1E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未涉及</w:t>
            </w:r>
          </w:p>
        </w:tc>
        <w:tc>
          <w:tcPr>
            <w:tcW w:w="2648" w:type="dxa"/>
            <w:gridSpan w:val="4"/>
            <w:noWrap w:val="0"/>
            <w:vAlign w:val="center"/>
          </w:tcPr>
          <w:p w14:paraId="63D3809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是否存在损毁或者擅自移动、改变污染物排放自动监测设备</w:t>
            </w:r>
          </w:p>
        </w:tc>
        <w:tc>
          <w:tcPr>
            <w:tcW w:w="1206" w:type="dxa"/>
            <w:noWrap w:val="0"/>
            <w:vAlign w:val="center"/>
          </w:tcPr>
          <w:p w14:paraId="270461DB">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w:t>
            </w:r>
          </w:p>
          <w:p w14:paraId="5E514BB6">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未涉及</w:t>
            </w:r>
          </w:p>
        </w:tc>
      </w:tr>
      <w:tr w14:paraId="46F2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0" w:hRule="atLeast"/>
          <w:jc w:val="center"/>
        </w:trPr>
        <w:tc>
          <w:tcPr>
            <w:tcW w:w="1927" w:type="dxa"/>
            <w:gridSpan w:val="3"/>
            <w:vMerge w:val="continue"/>
            <w:noWrap w:val="0"/>
            <w:vAlign w:val="center"/>
          </w:tcPr>
          <w:p w14:paraId="7696AC8C">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c>
          <w:tcPr>
            <w:tcW w:w="6502" w:type="dxa"/>
            <w:gridSpan w:val="9"/>
            <w:noWrap w:val="0"/>
            <w:vAlign w:val="center"/>
          </w:tcPr>
          <w:p w14:paraId="2D12ED56">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自动监测数据虚假标记：是否存在自动监测设备标记为故障或维护、校准等非正常情形，但经查存在虚假标记情形</w:t>
            </w:r>
          </w:p>
        </w:tc>
        <w:tc>
          <w:tcPr>
            <w:tcW w:w="1206" w:type="dxa"/>
            <w:noWrap w:val="0"/>
            <w:vAlign w:val="center"/>
          </w:tcPr>
          <w:p w14:paraId="5E4655CD">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w:t>
            </w:r>
          </w:p>
          <w:p w14:paraId="1B9EAFAC">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未涉及</w:t>
            </w:r>
          </w:p>
        </w:tc>
      </w:tr>
      <w:tr w14:paraId="7115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0" w:hRule="atLeast"/>
          <w:jc w:val="center"/>
        </w:trPr>
        <w:tc>
          <w:tcPr>
            <w:tcW w:w="1927" w:type="dxa"/>
            <w:gridSpan w:val="3"/>
            <w:vMerge w:val="continue"/>
            <w:noWrap w:val="0"/>
            <w:vAlign w:val="center"/>
          </w:tcPr>
          <w:p w14:paraId="38289DCC">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c>
          <w:tcPr>
            <w:tcW w:w="6502" w:type="dxa"/>
            <w:gridSpan w:val="9"/>
            <w:noWrap w:val="0"/>
            <w:vAlign w:val="center"/>
          </w:tcPr>
          <w:p w14:paraId="5734A190">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outlineLvl w:val="9"/>
              <w:rPr>
                <w:rFonts w:hint="eastAsia"/>
                <w:szCs w:val="22"/>
                <w:vertAlign w:val="baseline"/>
                <w:lang w:val="en"/>
              </w:rPr>
            </w:pPr>
            <w:r>
              <w:rPr>
                <w:rFonts w:hint="eastAsia"/>
                <w:szCs w:val="22"/>
                <w:vertAlign w:val="baseline"/>
                <w:lang w:val="en"/>
              </w:rPr>
              <w:t>自动监测设备运行维护是否规范（是否存在违反（HJ75-2017）（HJ76-2017）《固定污染源废气 非甲烷总烃连续监测技术规范》（HJ1286-2023）要求，但尚不构成弄虚作假或不正常运行自动监测设备环境违法行为的情形，具体情形如下：</w:t>
            </w:r>
          </w:p>
          <w:p w14:paraId="2155DD1C">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outlineLvl w:val="9"/>
              <w:rPr>
                <w:rFonts w:hint="eastAsia"/>
                <w:szCs w:val="22"/>
                <w:vertAlign w:val="baseline"/>
                <w:lang w:val="en"/>
              </w:rPr>
            </w:pPr>
            <w:r>
              <w:rPr>
                <w:rFonts w:hint="eastAsia"/>
                <w:szCs w:val="22"/>
                <w:vertAlign w:val="baseline"/>
                <w:lang w:val="en"/>
              </w:rPr>
              <w:t>□运维、比对过程存在不规范的问题；□存在明显u形管，且小于90度；□气压表故障，伴热管温度不足，采样、预处理环节存在液态水；温度、湿度仪测量不准确等仪器仪表类问题；□通标气测试污染物浓度不符合规范要求，但误差在30%以内的；□无等速采样功能，或未达到等速采样要求；□无全程校准功能或全流程校准管路未连接，不符合规范要求；□自动监测设备未验收或验收不符合规范要求的（无验收规范的除外）；□自动监测设备标记故障（或维护等），经查标记不属实，但期间未发现明显违法排放；□企业自动监测数据超标期间，工况标记生产设施或治污设施故障，但经查不属实，自动监测数据仍在正常上传（因该超标仍参与分析，不扣除，未造成掩盖违法行为的结果）；□2018年3月（hj75-2017）实施之前安装的自动监测设备，未安装湿度仪（湿度设置固定值参与计算）的问题。</w:t>
            </w:r>
          </w:p>
        </w:tc>
        <w:tc>
          <w:tcPr>
            <w:tcW w:w="1206" w:type="dxa"/>
            <w:noWrap w:val="0"/>
            <w:vAlign w:val="center"/>
          </w:tcPr>
          <w:p w14:paraId="2B3E5F1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w:t>
            </w:r>
          </w:p>
          <w:p w14:paraId="1B5C1B82">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未涉及</w:t>
            </w:r>
          </w:p>
        </w:tc>
      </w:tr>
      <w:tr w14:paraId="73CE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0" w:hRule="atLeast"/>
          <w:jc w:val="center"/>
        </w:trPr>
        <w:tc>
          <w:tcPr>
            <w:tcW w:w="1927" w:type="dxa"/>
            <w:gridSpan w:val="3"/>
            <w:vMerge w:val="continue"/>
            <w:noWrap w:val="0"/>
            <w:vAlign w:val="center"/>
          </w:tcPr>
          <w:p w14:paraId="0D5101B2">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c>
          <w:tcPr>
            <w:tcW w:w="2648" w:type="dxa"/>
            <w:gridSpan w:val="2"/>
            <w:noWrap w:val="0"/>
            <w:vAlign w:val="center"/>
          </w:tcPr>
          <w:p w14:paraId="1E1ED41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其他情况说明</w:t>
            </w:r>
          </w:p>
        </w:tc>
        <w:tc>
          <w:tcPr>
            <w:tcW w:w="5060" w:type="dxa"/>
            <w:gridSpan w:val="8"/>
            <w:noWrap w:val="0"/>
            <w:vAlign w:val="center"/>
          </w:tcPr>
          <w:p w14:paraId="4290E4AB">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 xml:space="preserve">  </w:t>
            </w:r>
          </w:p>
        </w:tc>
      </w:tr>
      <w:tr w14:paraId="5151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jc w:val="center"/>
        </w:trPr>
        <w:tc>
          <w:tcPr>
            <w:tcW w:w="1927" w:type="dxa"/>
            <w:gridSpan w:val="3"/>
            <w:vMerge w:val="restart"/>
            <w:noWrap w:val="0"/>
            <w:vAlign w:val="center"/>
          </w:tcPr>
          <w:p w14:paraId="7DEA1E12">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污染防治设施建设运行情况</w:t>
            </w:r>
          </w:p>
        </w:tc>
        <w:tc>
          <w:tcPr>
            <w:tcW w:w="2648" w:type="dxa"/>
            <w:gridSpan w:val="2"/>
            <w:noWrap w:val="0"/>
            <w:vAlign w:val="center"/>
          </w:tcPr>
          <w:p w14:paraId="76884FAC">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废气处理工艺</w:t>
            </w:r>
          </w:p>
        </w:tc>
        <w:tc>
          <w:tcPr>
            <w:tcW w:w="5060" w:type="dxa"/>
            <w:gridSpan w:val="8"/>
            <w:noWrap w:val="0"/>
            <w:vAlign w:val="center"/>
          </w:tcPr>
          <w:p w14:paraId="4126976A">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设有油气回收设施。</w:t>
            </w:r>
          </w:p>
        </w:tc>
      </w:tr>
      <w:tr w14:paraId="0707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jc w:val="center"/>
        </w:trPr>
        <w:tc>
          <w:tcPr>
            <w:tcW w:w="1927" w:type="dxa"/>
            <w:gridSpan w:val="3"/>
            <w:vMerge w:val="continue"/>
            <w:noWrap w:val="0"/>
            <w:vAlign w:val="center"/>
          </w:tcPr>
          <w:p w14:paraId="655D821D">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c>
          <w:tcPr>
            <w:tcW w:w="2648" w:type="dxa"/>
            <w:gridSpan w:val="2"/>
            <w:noWrap w:val="0"/>
            <w:vAlign w:val="center"/>
          </w:tcPr>
          <w:p w14:paraId="21DF3E96">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噪声污染防治设施</w:t>
            </w:r>
          </w:p>
        </w:tc>
        <w:tc>
          <w:tcPr>
            <w:tcW w:w="5060" w:type="dxa"/>
            <w:gridSpan w:val="8"/>
            <w:noWrap w:val="0"/>
            <w:vAlign w:val="center"/>
          </w:tcPr>
          <w:p w14:paraId="0A0EDCF8">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采用低噪声设备。</w:t>
            </w:r>
          </w:p>
        </w:tc>
      </w:tr>
      <w:tr w14:paraId="41CA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jc w:val="center"/>
        </w:trPr>
        <w:tc>
          <w:tcPr>
            <w:tcW w:w="1927" w:type="dxa"/>
            <w:gridSpan w:val="3"/>
            <w:vMerge w:val="continue"/>
            <w:noWrap w:val="0"/>
            <w:vAlign w:val="center"/>
          </w:tcPr>
          <w:p w14:paraId="3B8E4267">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c>
          <w:tcPr>
            <w:tcW w:w="2648" w:type="dxa"/>
            <w:gridSpan w:val="2"/>
            <w:noWrap w:val="0"/>
            <w:vAlign w:val="center"/>
          </w:tcPr>
          <w:p w14:paraId="6C134D11">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废水处理工艺</w:t>
            </w:r>
          </w:p>
        </w:tc>
        <w:tc>
          <w:tcPr>
            <w:tcW w:w="5060" w:type="dxa"/>
            <w:gridSpan w:val="8"/>
            <w:noWrap w:val="0"/>
            <w:vAlign w:val="center"/>
          </w:tcPr>
          <w:p w14:paraId="199A0B4D">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生活污水排入城市下水管网。</w:t>
            </w:r>
          </w:p>
        </w:tc>
      </w:tr>
      <w:tr w14:paraId="7696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jc w:val="center"/>
        </w:trPr>
        <w:tc>
          <w:tcPr>
            <w:tcW w:w="1927" w:type="dxa"/>
            <w:gridSpan w:val="3"/>
            <w:vMerge w:val="continue"/>
            <w:noWrap w:val="0"/>
            <w:vAlign w:val="center"/>
          </w:tcPr>
          <w:p w14:paraId="6BD102AC">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c>
          <w:tcPr>
            <w:tcW w:w="2648" w:type="dxa"/>
            <w:gridSpan w:val="2"/>
            <w:noWrap w:val="0"/>
            <w:vAlign w:val="center"/>
          </w:tcPr>
          <w:p w14:paraId="1C0705AF">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是否与排污许可证一致</w:t>
            </w:r>
          </w:p>
        </w:tc>
        <w:tc>
          <w:tcPr>
            <w:tcW w:w="1206" w:type="dxa"/>
            <w:gridSpan w:val="3"/>
            <w:noWrap w:val="0"/>
            <w:vAlign w:val="center"/>
          </w:tcPr>
          <w:p w14:paraId="0C619EA5">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是□否</w:t>
            </w:r>
          </w:p>
          <w:p w14:paraId="6BC792FF">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□未涉及</w:t>
            </w:r>
          </w:p>
        </w:tc>
        <w:tc>
          <w:tcPr>
            <w:tcW w:w="2648" w:type="dxa"/>
            <w:gridSpan w:val="4"/>
            <w:noWrap w:val="0"/>
            <w:vAlign w:val="center"/>
          </w:tcPr>
          <w:p w14:paraId="7AC3D982">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排放口位置和数量、污染物排放方式和排放去向是否与排污许可证一致</w:t>
            </w:r>
          </w:p>
        </w:tc>
        <w:tc>
          <w:tcPr>
            <w:tcW w:w="1206" w:type="dxa"/>
            <w:noWrap w:val="0"/>
            <w:vAlign w:val="center"/>
          </w:tcPr>
          <w:p w14:paraId="7DF568DC">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是□否</w:t>
            </w:r>
          </w:p>
          <w:p w14:paraId="7DD643AF">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□未涉及</w:t>
            </w:r>
          </w:p>
        </w:tc>
      </w:tr>
      <w:tr w14:paraId="57F5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jc w:val="center"/>
        </w:trPr>
        <w:tc>
          <w:tcPr>
            <w:tcW w:w="1927" w:type="dxa"/>
            <w:gridSpan w:val="3"/>
            <w:vMerge w:val="continue"/>
            <w:noWrap w:val="0"/>
            <w:vAlign w:val="center"/>
          </w:tcPr>
          <w:p w14:paraId="4FAFD21A">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c>
          <w:tcPr>
            <w:tcW w:w="2648" w:type="dxa"/>
            <w:gridSpan w:val="2"/>
            <w:noWrap w:val="0"/>
            <w:vAlign w:val="center"/>
          </w:tcPr>
          <w:p w14:paraId="567F1D6F">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是否按照生态环境主管部门的规定建设规范化污染物排放口，并设置标志牌</w:t>
            </w:r>
          </w:p>
        </w:tc>
        <w:tc>
          <w:tcPr>
            <w:tcW w:w="1206" w:type="dxa"/>
            <w:gridSpan w:val="3"/>
            <w:noWrap w:val="0"/>
            <w:vAlign w:val="center"/>
          </w:tcPr>
          <w:p w14:paraId="67692072">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是□否</w:t>
            </w:r>
          </w:p>
          <w:p w14:paraId="4855C019">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□未涉及</w:t>
            </w:r>
          </w:p>
        </w:tc>
        <w:tc>
          <w:tcPr>
            <w:tcW w:w="2648" w:type="dxa"/>
            <w:gridSpan w:val="4"/>
            <w:noWrap w:val="0"/>
            <w:vAlign w:val="center"/>
          </w:tcPr>
          <w:p w14:paraId="357A1EB7">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运行情况</w:t>
            </w:r>
          </w:p>
        </w:tc>
        <w:tc>
          <w:tcPr>
            <w:tcW w:w="1206" w:type="dxa"/>
            <w:noWrap w:val="0"/>
            <w:vAlign w:val="center"/>
          </w:tcPr>
          <w:p w14:paraId="15132977">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正常运行</w:t>
            </w:r>
          </w:p>
          <w:p w14:paraId="6AE0D983">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□不正常运行</w:t>
            </w:r>
          </w:p>
        </w:tc>
      </w:tr>
      <w:tr w14:paraId="11C9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jc w:val="center"/>
        </w:trPr>
        <w:tc>
          <w:tcPr>
            <w:tcW w:w="1927" w:type="dxa"/>
            <w:gridSpan w:val="3"/>
            <w:vMerge w:val="continue"/>
            <w:noWrap w:val="0"/>
            <w:vAlign w:val="center"/>
          </w:tcPr>
          <w:p w14:paraId="5C68DB23">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c>
          <w:tcPr>
            <w:tcW w:w="2648" w:type="dxa"/>
            <w:gridSpan w:val="2"/>
            <w:noWrap w:val="0"/>
            <w:vAlign w:val="center"/>
          </w:tcPr>
          <w:p w14:paraId="03A3EEE8">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其他情况说明</w:t>
            </w:r>
          </w:p>
        </w:tc>
        <w:tc>
          <w:tcPr>
            <w:tcW w:w="5060" w:type="dxa"/>
            <w:gridSpan w:val="8"/>
            <w:noWrap w:val="0"/>
            <w:vAlign w:val="center"/>
          </w:tcPr>
          <w:p w14:paraId="7AFCADB1">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 xml:space="preserve">  </w:t>
            </w:r>
          </w:p>
        </w:tc>
      </w:tr>
      <w:tr w14:paraId="1DEF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jc w:val="center"/>
        </w:trPr>
        <w:tc>
          <w:tcPr>
            <w:tcW w:w="1927" w:type="dxa"/>
            <w:gridSpan w:val="3"/>
            <w:vMerge w:val="restart"/>
            <w:noWrap w:val="0"/>
            <w:vAlign w:val="center"/>
          </w:tcPr>
          <w:p w14:paraId="5A358117">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固废管理情况</w:t>
            </w:r>
          </w:p>
        </w:tc>
        <w:tc>
          <w:tcPr>
            <w:tcW w:w="3854" w:type="dxa"/>
            <w:gridSpan w:val="5"/>
            <w:noWrap w:val="0"/>
            <w:vAlign w:val="center"/>
          </w:tcPr>
          <w:p w14:paraId="44E53C1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szCs w:val="22"/>
                <w:vertAlign w:val="baseline"/>
                <w:lang w:val="en"/>
              </w:rPr>
            </w:pPr>
            <w:r>
              <w:rPr>
                <w:rFonts w:hint="eastAsia"/>
                <w:szCs w:val="22"/>
                <w:vertAlign w:val="baseline"/>
                <w:lang w:val="en" w:eastAsia="zh-CN"/>
              </w:rPr>
              <w:t>是否落实固废处理</w:t>
            </w:r>
            <w:r>
              <w:rPr>
                <w:rFonts w:hint="eastAsia"/>
                <w:szCs w:val="22"/>
                <w:vertAlign w:val="baseline"/>
                <w:lang w:val="en"/>
              </w:rPr>
              <w:t>、处置</w:t>
            </w:r>
            <w:r>
              <w:rPr>
                <w:rFonts w:hint="eastAsia"/>
                <w:szCs w:val="22"/>
                <w:vertAlign w:val="baseline"/>
                <w:lang w:val="en" w:eastAsia="zh-CN"/>
              </w:rPr>
              <w:t>相关要求</w:t>
            </w:r>
          </w:p>
        </w:tc>
        <w:tc>
          <w:tcPr>
            <w:tcW w:w="3854" w:type="dxa"/>
            <w:gridSpan w:val="5"/>
            <w:noWrap w:val="0"/>
            <w:vAlign w:val="center"/>
          </w:tcPr>
          <w:p w14:paraId="7F0EB2A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是□否□未涉及</w:t>
            </w:r>
          </w:p>
        </w:tc>
      </w:tr>
      <w:tr w14:paraId="465B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jc w:val="center"/>
        </w:trPr>
        <w:tc>
          <w:tcPr>
            <w:tcW w:w="1927" w:type="dxa"/>
            <w:gridSpan w:val="3"/>
            <w:vMerge w:val="continue"/>
            <w:noWrap w:val="0"/>
            <w:vAlign w:val="center"/>
          </w:tcPr>
          <w:p w14:paraId="5195435F">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c>
          <w:tcPr>
            <w:tcW w:w="2648" w:type="dxa"/>
            <w:gridSpan w:val="2"/>
            <w:noWrap w:val="0"/>
            <w:vAlign w:val="center"/>
          </w:tcPr>
          <w:p w14:paraId="59631EE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szCs w:val="22"/>
                <w:vertAlign w:val="baseline"/>
                <w:lang w:val="en"/>
              </w:rPr>
            </w:pPr>
            <w:r>
              <w:rPr>
                <w:rFonts w:hint="eastAsia"/>
                <w:szCs w:val="22"/>
                <w:vertAlign w:val="baseline"/>
                <w:lang w:val="en"/>
              </w:rPr>
              <w:t>固废</w:t>
            </w:r>
            <w:r>
              <w:rPr>
                <w:rFonts w:hint="eastAsia"/>
                <w:szCs w:val="22"/>
                <w:vertAlign w:val="baseline"/>
                <w:lang w:val="en" w:eastAsia="zh-CN"/>
              </w:rPr>
              <w:t>处理</w:t>
            </w:r>
            <w:r>
              <w:rPr>
                <w:rFonts w:hint="eastAsia"/>
                <w:szCs w:val="22"/>
                <w:vertAlign w:val="baseline"/>
                <w:lang w:val="en"/>
              </w:rPr>
              <w:t>、处置</w:t>
            </w:r>
            <w:r>
              <w:rPr>
                <w:rFonts w:hint="eastAsia"/>
                <w:szCs w:val="22"/>
                <w:vertAlign w:val="baseline"/>
                <w:lang w:val="en" w:eastAsia="zh-CN"/>
              </w:rPr>
              <w:t>方式</w:t>
            </w:r>
          </w:p>
        </w:tc>
        <w:tc>
          <w:tcPr>
            <w:tcW w:w="5060" w:type="dxa"/>
            <w:gridSpan w:val="8"/>
            <w:noWrap w:val="0"/>
            <w:vAlign w:val="center"/>
          </w:tcPr>
          <w:p w14:paraId="400980F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szCs w:val="22"/>
                <w:vertAlign w:val="baseline"/>
                <w:lang w:val="en"/>
              </w:rPr>
            </w:pPr>
          </w:p>
        </w:tc>
      </w:tr>
      <w:tr w14:paraId="47EA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jc w:val="center"/>
        </w:trPr>
        <w:tc>
          <w:tcPr>
            <w:tcW w:w="1927" w:type="dxa"/>
            <w:gridSpan w:val="3"/>
            <w:vMerge w:val="restart"/>
            <w:noWrap w:val="0"/>
            <w:vAlign w:val="center"/>
          </w:tcPr>
          <w:p w14:paraId="7B706BCB">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危废管理情况</w:t>
            </w:r>
          </w:p>
        </w:tc>
        <w:tc>
          <w:tcPr>
            <w:tcW w:w="3854" w:type="dxa"/>
            <w:gridSpan w:val="5"/>
            <w:noWrap w:val="0"/>
            <w:vAlign w:val="center"/>
          </w:tcPr>
          <w:p w14:paraId="13F51C9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szCs w:val="22"/>
                <w:vertAlign w:val="baseline"/>
                <w:lang w:val="en"/>
              </w:rPr>
            </w:pPr>
            <w:r>
              <w:rPr>
                <w:rFonts w:hint="eastAsia"/>
                <w:szCs w:val="22"/>
                <w:vertAlign w:val="baseline"/>
                <w:lang w:val="en" w:eastAsia="zh-CN"/>
              </w:rPr>
              <w:t>是否落实</w:t>
            </w:r>
            <w:r>
              <w:rPr>
                <w:rFonts w:hint="eastAsia"/>
                <w:szCs w:val="22"/>
                <w:vertAlign w:val="baseline"/>
                <w:lang w:val="en"/>
              </w:rPr>
              <w:t>危废</w:t>
            </w:r>
            <w:r>
              <w:rPr>
                <w:rFonts w:hint="eastAsia"/>
                <w:szCs w:val="22"/>
                <w:vertAlign w:val="baseline"/>
                <w:lang w:val="en" w:eastAsia="zh-CN"/>
              </w:rPr>
              <w:t>处理</w:t>
            </w:r>
            <w:r>
              <w:rPr>
                <w:rFonts w:hint="eastAsia"/>
                <w:szCs w:val="22"/>
                <w:vertAlign w:val="baseline"/>
                <w:lang w:val="en"/>
              </w:rPr>
              <w:t>、处置</w:t>
            </w:r>
            <w:r>
              <w:rPr>
                <w:rFonts w:hint="eastAsia"/>
                <w:szCs w:val="22"/>
                <w:vertAlign w:val="baseline"/>
                <w:lang w:val="en" w:eastAsia="zh-CN"/>
              </w:rPr>
              <w:t>相关要求</w:t>
            </w:r>
          </w:p>
        </w:tc>
        <w:tc>
          <w:tcPr>
            <w:tcW w:w="3854" w:type="dxa"/>
            <w:gridSpan w:val="5"/>
            <w:noWrap w:val="0"/>
            <w:vAlign w:val="center"/>
          </w:tcPr>
          <w:p w14:paraId="69D6AA6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是□否□未涉及</w:t>
            </w:r>
          </w:p>
        </w:tc>
      </w:tr>
      <w:tr w14:paraId="3E5F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jc w:val="center"/>
        </w:trPr>
        <w:tc>
          <w:tcPr>
            <w:tcW w:w="1927" w:type="dxa"/>
            <w:gridSpan w:val="3"/>
            <w:vMerge w:val="continue"/>
            <w:noWrap w:val="0"/>
            <w:vAlign w:val="center"/>
          </w:tcPr>
          <w:p w14:paraId="640E60E1">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c>
          <w:tcPr>
            <w:tcW w:w="2648" w:type="dxa"/>
            <w:gridSpan w:val="2"/>
            <w:noWrap w:val="0"/>
            <w:vAlign w:val="center"/>
          </w:tcPr>
          <w:p w14:paraId="15F267B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szCs w:val="22"/>
                <w:vertAlign w:val="baseline"/>
                <w:lang w:val="en"/>
              </w:rPr>
            </w:pPr>
            <w:r>
              <w:rPr>
                <w:rFonts w:hint="eastAsia"/>
                <w:szCs w:val="22"/>
                <w:vertAlign w:val="baseline"/>
                <w:lang w:val="en" w:eastAsia="zh-CN"/>
              </w:rPr>
              <w:t>危废处理</w:t>
            </w:r>
            <w:r>
              <w:rPr>
                <w:rFonts w:hint="eastAsia"/>
                <w:szCs w:val="22"/>
                <w:vertAlign w:val="baseline"/>
                <w:lang w:val="en"/>
              </w:rPr>
              <w:t>、处置</w:t>
            </w:r>
            <w:r>
              <w:rPr>
                <w:rFonts w:hint="eastAsia"/>
                <w:szCs w:val="22"/>
                <w:vertAlign w:val="baseline"/>
                <w:lang w:val="en" w:eastAsia="zh-CN"/>
              </w:rPr>
              <w:t>方式</w:t>
            </w:r>
          </w:p>
        </w:tc>
        <w:tc>
          <w:tcPr>
            <w:tcW w:w="5060" w:type="dxa"/>
            <w:gridSpan w:val="8"/>
            <w:noWrap w:val="0"/>
            <w:vAlign w:val="center"/>
          </w:tcPr>
          <w:p w14:paraId="570B7B1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szCs w:val="22"/>
                <w:vertAlign w:val="baseline"/>
                <w:lang w:val="en"/>
              </w:rPr>
            </w:pPr>
          </w:p>
        </w:tc>
      </w:tr>
      <w:tr w14:paraId="7D72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jc w:val="center"/>
        </w:trPr>
        <w:tc>
          <w:tcPr>
            <w:tcW w:w="1927" w:type="dxa"/>
            <w:gridSpan w:val="3"/>
            <w:noWrap w:val="0"/>
            <w:vAlign w:val="center"/>
          </w:tcPr>
          <w:p w14:paraId="1CF28682">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地下水污染防治措施落实情况</w:t>
            </w:r>
          </w:p>
        </w:tc>
        <w:tc>
          <w:tcPr>
            <w:tcW w:w="2648" w:type="dxa"/>
            <w:gridSpan w:val="2"/>
            <w:noWrap w:val="0"/>
            <w:vAlign w:val="center"/>
          </w:tcPr>
          <w:p w14:paraId="0021165B">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是否按要求设置地下水监测井</w:t>
            </w:r>
          </w:p>
        </w:tc>
        <w:tc>
          <w:tcPr>
            <w:tcW w:w="1206" w:type="dxa"/>
            <w:gridSpan w:val="3"/>
            <w:noWrap w:val="0"/>
            <w:vAlign w:val="center"/>
          </w:tcPr>
          <w:p w14:paraId="6F3463F1">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w:t>
            </w:r>
          </w:p>
          <w:p w14:paraId="5069B57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未涉及</w:t>
            </w:r>
          </w:p>
        </w:tc>
        <w:tc>
          <w:tcPr>
            <w:tcW w:w="2648" w:type="dxa"/>
            <w:gridSpan w:val="4"/>
            <w:noWrap w:val="0"/>
            <w:vAlign w:val="center"/>
          </w:tcPr>
          <w:p w14:paraId="178A81B2">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是否按要求开展地下水监测</w:t>
            </w:r>
          </w:p>
        </w:tc>
        <w:tc>
          <w:tcPr>
            <w:tcW w:w="1206" w:type="dxa"/>
            <w:noWrap w:val="0"/>
            <w:vAlign w:val="center"/>
          </w:tcPr>
          <w:p w14:paraId="50A5692E">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w:t>
            </w:r>
          </w:p>
          <w:p w14:paraId="69DF6FAE">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未涉及</w:t>
            </w:r>
          </w:p>
        </w:tc>
      </w:tr>
      <w:tr w14:paraId="76FC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jc w:val="center"/>
        </w:trPr>
        <w:tc>
          <w:tcPr>
            <w:tcW w:w="1927" w:type="dxa"/>
            <w:gridSpan w:val="3"/>
            <w:noWrap w:val="0"/>
            <w:vAlign w:val="center"/>
          </w:tcPr>
          <w:p w14:paraId="1356A4C6">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核与辐射安全措施落实情况</w:t>
            </w:r>
          </w:p>
        </w:tc>
        <w:tc>
          <w:tcPr>
            <w:tcW w:w="2648" w:type="dxa"/>
            <w:gridSpan w:val="2"/>
            <w:noWrap w:val="0"/>
            <w:vAlign w:val="center"/>
          </w:tcPr>
          <w:p w14:paraId="3DA6E335">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是否取得辐射安全许可证</w:t>
            </w:r>
          </w:p>
        </w:tc>
        <w:tc>
          <w:tcPr>
            <w:tcW w:w="1206" w:type="dxa"/>
            <w:gridSpan w:val="3"/>
            <w:noWrap w:val="0"/>
            <w:vAlign w:val="center"/>
          </w:tcPr>
          <w:p w14:paraId="6E391E4E">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w:t>
            </w:r>
          </w:p>
          <w:p w14:paraId="793107C5">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未涉及</w:t>
            </w:r>
          </w:p>
        </w:tc>
        <w:tc>
          <w:tcPr>
            <w:tcW w:w="2648" w:type="dxa"/>
            <w:gridSpan w:val="4"/>
            <w:noWrap w:val="0"/>
            <w:vAlign w:val="center"/>
          </w:tcPr>
          <w:p w14:paraId="61F7634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是否超出规定活动种类或范围</w:t>
            </w:r>
          </w:p>
        </w:tc>
        <w:tc>
          <w:tcPr>
            <w:tcW w:w="1206" w:type="dxa"/>
            <w:noWrap w:val="0"/>
            <w:vAlign w:val="center"/>
          </w:tcPr>
          <w:p w14:paraId="3AC3130E">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w:t>
            </w:r>
          </w:p>
          <w:p w14:paraId="3C6C4EFD">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未涉及</w:t>
            </w:r>
          </w:p>
        </w:tc>
      </w:tr>
      <w:tr w14:paraId="44DD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jc w:val="center"/>
        </w:trPr>
        <w:tc>
          <w:tcPr>
            <w:tcW w:w="1927" w:type="dxa"/>
            <w:gridSpan w:val="3"/>
            <w:vMerge w:val="restart"/>
            <w:noWrap w:val="0"/>
            <w:vAlign w:val="center"/>
          </w:tcPr>
          <w:p w14:paraId="2A990985">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环境风险防控情况</w:t>
            </w:r>
          </w:p>
        </w:tc>
        <w:tc>
          <w:tcPr>
            <w:tcW w:w="2648" w:type="dxa"/>
            <w:gridSpan w:val="2"/>
            <w:noWrap w:val="0"/>
            <w:vAlign w:val="center"/>
          </w:tcPr>
          <w:p w14:paraId="79D879B1">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是否编制突发环境事件应急预案并报备</w:t>
            </w:r>
          </w:p>
        </w:tc>
        <w:tc>
          <w:tcPr>
            <w:tcW w:w="1206" w:type="dxa"/>
            <w:gridSpan w:val="3"/>
            <w:noWrap w:val="0"/>
            <w:vAlign w:val="center"/>
          </w:tcPr>
          <w:p w14:paraId="7CF6F11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是□否</w:t>
            </w:r>
          </w:p>
          <w:p w14:paraId="67F4418B">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□未涉及</w:t>
            </w:r>
          </w:p>
        </w:tc>
        <w:tc>
          <w:tcPr>
            <w:tcW w:w="2648" w:type="dxa"/>
            <w:gridSpan w:val="4"/>
            <w:noWrap w:val="0"/>
            <w:vAlign w:val="center"/>
          </w:tcPr>
          <w:p w14:paraId="06009CC0">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是否每年组织预案培训及应急演练</w:t>
            </w:r>
          </w:p>
        </w:tc>
        <w:tc>
          <w:tcPr>
            <w:tcW w:w="1206" w:type="dxa"/>
            <w:noWrap w:val="0"/>
            <w:vAlign w:val="center"/>
          </w:tcPr>
          <w:p w14:paraId="5640DCE0">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是□否</w:t>
            </w:r>
          </w:p>
          <w:p w14:paraId="6FCE035D">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□未涉及</w:t>
            </w:r>
          </w:p>
        </w:tc>
      </w:tr>
      <w:tr w14:paraId="6049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jc w:val="center"/>
        </w:trPr>
        <w:tc>
          <w:tcPr>
            <w:tcW w:w="1927" w:type="dxa"/>
            <w:gridSpan w:val="3"/>
            <w:vMerge w:val="continue"/>
            <w:noWrap w:val="0"/>
            <w:vAlign w:val="center"/>
          </w:tcPr>
          <w:p w14:paraId="145B9271">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c>
          <w:tcPr>
            <w:tcW w:w="2648" w:type="dxa"/>
            <w:gridSpan w:val="2"/>
            <w:noWrap w:val="0"/>
            <w:vAlign w:val="center"/>
          </w:tcPr>
          <w:p w14:paraId="7DDBE686">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是否储备必要应急物资</w:t>
            </w:r>
          </w:p>
        </w:tc>
        <w:tc>
          <w:tcPr>
            <w:tcW w:w="1206" w:type="dxa"/>
            <w:gridSpan w:val="3"/>
            <w:noWrap w:val="0"/>
            <w:vAlign w:val="center"/>
          </w:tcPr>
          <w:p w14:paraId="1B2E4E73">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是□否</w:t>
            </w:r>
          </w:p>
          <w:p w14:paraId="173E96FE">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□未涉及</w:t>
            </w:r>
          </w:p>
        </w:tc>
        <w:tc>
          <w:tcPr>
            <w:tcW w:w="2648" w:type="dxa"/>
            <w:gridSpan w:val="4"/>
            <w:noWrap w:val="0"/>
            <w:vAlign w:val="center"/>
          </w:tcPr>
          <w:p w14:paraId="123EE6D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应急管理制度是否执行到位</w:t>
            </w:r>
          </w:p>
        </w:tc>
        <w:tc>
          <w:tcPr>
            <w:tcW w:w="1206" w:type="dxa"/>
            <w:noWrap w:val="0"/>
            <w:vAlign w:val="center"/>
          </w:tcPr>
          <w:p w14:paraId="4621E76A">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eastAsia="zh-CN"/>
              </w:rPr>
              <w:t>□</w:t>
            </w:r>
            <w:r>
              <w:rPr>
                <w:rFonts w:hint="eastAsia"/>
                <w:szCs w:val="22"/>
                <w:vertAlign w:val="baseline"/>
                <w:lang w:val="en"/>
              </w:rPr>
              <w:t>是□否</w:t>
            </w:r>
          </w:p>
          <w:p w14:paraId="0AE21E9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□未涉及</w:t>
            </w:r>
          </w:p>
        </w:tc>
      </w:tr>
      <w:tr w14:paraId="27CA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jc w:val="center"/>
        </w:trPr>
        <w:tc>
          <w:tcPr>
            <w:tcW w:w="1927" w:type="dxa"/>
            <w:gridSpan w:val="3"/>
            <w:vMerge w:val="restart"/>
            <w:noWrap w:val="0"/>
            <w:vAlign w:val="center"/>
          </w:tcPr>
          <w:p w14:paraId="559ED329">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重污染天气应急管控措施落实情况</w:t>
            </w:r>
          </w:p>
        </w:tc>
        <w:tc>
          <w:tcPr>
            <w:tcW w:w="3854" w:type="dxa"/>
            <w:gridSpan w:val="5"/>
            <w:noWrap w:val="0"/>
            <w:vAlign w:val="center"/>
          </w:tcPr>
          <w:p w14:paraId="5E61ADEB">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是否落实重污染天气应急管控措施（含移动源管控措施）</w:t>
            </w:r>
          </w:p>
        </w:tc>
        <w:tc>
          <w:tcPr>
            <w:tcW w:w="3854" w:type="dxa"/>
            <w:gridSpan w:val="5"/>
            <w:noWrap w:val="0"/>
            <w:vAlign w:val="center"/>
          </w:tcPr>
          <w:p w14:paraId="7C2FF167">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□是□否</w:t>
            </w:r>
            <w:r>
              <w:rPr>
                <w:rFonts w:hint="eastAsia"/>
                <w:szCs w:val="22"/>
                <w:vertAlign w:val="baseline"/>
                <w:lang w:val="en" w:eastAsia="zh-CN"/>
              </w:rPr>
              <w:t>□</w:t>
            </w:r>
            <w:r>
              <w:rPr>
                <w:rFonts w:hint="eastAsia"/>
                <w:szCs w:val="22"/>
                <w:vertAlign w:val="baseline"/>
                <w:lang w:val="en"/>
              </w:rPr>
              <w:t>未涉及</w:t>
            </w:r>
          </w:p>
        </w:tc>
      </w:tr>
      <w:tr w14:paraId="238A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jc w:val="center"/>
        </w:trPr>
        <w:tc>
          <w:tcPr>
            <w:tcW w:w="1927" w:type="dxa"/>
            <w:gridSpan w:val="3"/>
            <w:vMerge w:val="continue"/>
            <w:noWrap w:val="0"/>
            <w:vAlign w:val="center"/>
          </w:tcPr>
          <w:p w14:paraId="1AD0E1FF">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c>
          <w:tcPr>
            <w:tcW w:w="2648" w:type="dxa"/>
            <w:gridSpan w:val="2"/>
            <w:noWrap w:val="0"/>
            <w:vAlign w:val="center"/>
          </w:tcPr>
          <w:p w14:paraId="0D46F939">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其他情况说明</w:t>
            </w:r>
          </w:p>
        </w:tc>
        <w:tc>
          <w:tcPr>
            <w:tcW w:w="5060" w:type="dxa"/>
            <w:gridSpan w:val="8"/>
            <w:noWrap w:val="0"/>
            <w:vAlign w:val="center"/>
          </w:tcPr>
          <w:p w14:paraId="057949FF">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 xml:space="preserve">  </w:t>
            </w:r>
          </w:p>
        </w:tc>
      </w:tr>
      <w:tr w14:paraId="4603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1208" w:hRule="atLeast"/>
          <w:jc w:val="center"/>
        </w:trPr>
        <w:tc>
          <w:tcPr>
            <w:tcW w:w="9635" w:type="dxa"/>
            <w:gridSpan w:val="13"/>
            <w:noWrap w:val="0"/>
            <w:vAlign w:val="top"/>
          </w:tcPr>
          <w:p w14:paraId="5E8B55BC">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outlineLvl w:val="9"/>
              <w:rPr>
                <w:rFonts w:hint="eastAsia" w:eastAsia="宋体"/>
                <w:szCs w:val="22"/>
                <w:vertAlign w:val="baseline"/>
                <w:lang w:val="en" w:eastAsia="zh-CN"/>
              </w:rPr>
            </w:pPr>
            <w:r>
              <w:rPr>
                <w:rFonts w:hint="eastAsia"/>
                <w:szCs w:val="22"/>
                <w:vertAlign w:val="baseline"/>
                <w:lang w:val="en"/>
              </w:rPr>
              <w:t>现场检查情况</w:t>
            </w:r>
            <w:r>
              <w:rPr>
                <w:rFonts w:hint="eastAsia"/>
                <w:szCs w:val="22"/>
                <w:vertAlign w:val="baseline"/>
                <w:lang w:val="en" w:eastAsia="zh-CN"/>
              </w:rPr>
              <w:t xml:space="preserve">：                                                                                    </w:t>
            </w:r>
          </w:p>
        </w:tc>
      </w:tr>
      <w:tr w14:paraId="4506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1208" w:hRule="atLeast"/>
          <w:jc w:val="center"/>
        </w:trPr>
        <w:tc>
          <w:tcPr>
            <w:tcW w:w="9635" w:type="dxa"/>
            <w:gridSpan w:val="13"/>
            <w:noWrap w:val="0"/>
            <w:vAlign w:val="top"/>
          </w:tcPr>
          <w:p w14:paraId="519A6A0C">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outlineLvl w:val="9"/>
              <w:rPr>
                <w:rFonts w:hint="eastAsia" w:eastAsia="宋体"/>
                <w:szCs w:val="22"/>
                <w:vertAlign w:val="baseline"/>
                <w:lang w:val="en" w:eastAsia="zh-CN"/>
              </w:rPr>
            </w:pPr>
            <w:r>
              <w:rPr>
                <w:rFonts w:hint="eastAsia"/>
                <w:szCs w:val="22"/>
                <w:vertAlign w:val="baseline"/>
                <w:lang w:val="en"/>
              </w:rPr>
              <w:t>处理建议</w:t>
            </w:r>
            <w:r>
              <w:rPr>
                <w:rFonts w:hint="eastAsia"/>
                <w:szCs w:val="22"/>
                <w:vertAlign w:val="baseline"/>
                <w:lang w:val="en" w:eastAsia="zh-CN"/>
              </w:rPr>
              <w:t xml:space="preserve">：  </w:t>
            </w:r>
          </w:p>
        </w:tc>
      </w:tr>
      <w:tr w14:paraId="4CB3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jc w:val="center"/>
        </w:trPr>
        <w:tc>
          <w:tcPr>
            <w:tcW w:w="1605" w:type="dxa"/>
            <w:noWrap w:val="0"/>
            <w:vAlign w:val="center"/>
          </w:tcPr>
          <w:p w14:paraId="312C1A01">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执法人员姓名</w:t>
            </w:r>
          </w:p>
        </w:tc>
        <w:tc>
          <w:tcPr>
            <w:tcW w:w="1605" w:type="dxa"/>
            <w:gridSpan w:val="3"/>
            <w:tcBorders>
              <w:bottom w:val="single" w:color="auto" w:sz="4" w:space="0"/>
            </w:tcBorders>
            <w:noWrap w:val="0"/>
            <w:vAlign w:val="center"/>
          </w:tcPr>
          <w:p w14:paraId="4BEB84CE">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tab/>
            </w:r>
            <w:r>
              <w:tab/>
            </w:r>
            <w:r>
              <w:tab/>
            </w:r>
          </w:p>
        </w:tc>
        <w:tc>
          <w:tcPr>
            <w:tcW w:w="1605" w:type="dxa"/>
            <w:gridSpan w:val="2"/>
            <w:tcBorders>
              <w:bottom w:val="single" w:color="auto" w:sz="4" w:space="0"/>
            </w:tcBorders>
            <w:noWrap w:val="0"/>
            <w:vAlign w:val="center"/>
          </w:tcPr>
          <w:p w14:paraId="332F5216">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执法证号</w:t>
            </w:r>
          </w:p>
        </w:tc>
        <w:tc>
          <w:tcPr>
            <w:tcW w:w="1605" w:type="dxa"/>
            <w:gridSpan w:val="3"/>
            <w:noWrap w:val="0"/>
            <w:vAlign w:val="center"/>
          </w:tcPr>
          <w:p w14:paraId="784B05CD">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c>
          <w:tcPr>
            <w:tcW w:w="1605" w:type="dxa"/>
            <w:gridSpan w:val="2"/>
            <w:tcBorders>
              <w:bottom w:val="single" w:color="auto" w:sz="4" w:space="0"/>
            </w:tcBorders>
            <w:noWrap w:val="0"/>
            <w:vAlign w:val="center"/>
          </w:tcPr>
          <w:p w14:paraId="47686196">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工作单位</w:t>
            </w:r>
          </w:p>
        </w:tc>
        <w:tc>
          <w:tcPr>
            <w:tcW w:w="1610" w:type="dxa"/>
            <w:gridSpan w:val="2"/>
            <w:tcBorders>
              <w:bottom w:val="single" w:color="auto" w:sz="4" w:space="0"/>
            </w:tcBorders>
            <w:noWrap w:val="0"/>
            <w:vAlign w:val="center"/>
          </w:tcPr>
          <w:p w14:paraId="79EFB94D">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r>
      <w:tr w14:paraId="5122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jc w:val="center"/>
        </w:trPr>
        <w:tc>
          <w:tcPr>
            <w:tcW w:w="1605" w:type="dxa"/>
            <w:vMerge w:val="restart"/>
            <w:tcBorders>
              <w:right w:val="single" w:color="auto" w:sz="4" w:space="0"/>
            </w:tcBorders>
            <w:noWrap w:val="0"/>
            <w:vAlign w:val="center"/>
          </w:tcPr>
          <w:p w14:paraId="4796078A">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记录人</w:t>
            </w:r>
          </w:p>
          <w:p w14:paraId="15A0B2CF">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（签字）</w:t>
            </w:r>
          </w:p>
        </w:tc>
        <w:tc>
          <w:tcPr>
            <w:tcW w:w="3210" w:type="dxa"/>
            <w:gridSpan w:val="5"/>
            <w:tcBorders>
              <w:top w:val="single" w:color="auto" w:sz="4" w:space="0"/>
              <w:left w:val="single" w:color="auto" w:sz="4" w:space="0"/>
              <w:bottom w:val="nil"/>
              <w:right w:val="single" w:color="auto" w:sz="4" w:space="0"/>
            </w:tcBorders>
            <w:noWrap w:val="0"/>
            <w:vAlign w:val="center"/>
          </w:tcPr>
          <w:p w14:paraId="069B2442">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pPr>
            <w:r>
              <w:tab/>
            </w:r>
          </w:p>
          <w:p w14:paraId="1D1A81D8">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lang w:val="en"/>
              </w:rPr>
            </w:pPr>
          </w:p>
        </w:tc>
        <w:tc>
          <w:tcPr>
            <w:tcW w:w="1605" w:type="dxa"/>
            <w:gridSpan w:val="3"/>
            <w:vMerge w:val="restart"/>
            <w:tcBorders>
              <w:left w:val="single" w:color="auto" w:sz="4" w:space="0"/>
              <w:right w:val="single" w:color="auto" w:sz="4" w:space="0"/>
            </w:tcBorders>
            <w:noWrap w:val="0"/>
            <w:vAlign w:val="center"/>
          </w:tcPr>
          <w:p w14:paraId="5E213F25">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排污单位</w:t>
            </w:r>
          </w:p>
          <w:p w14:paraId="5AD14517">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现场负责人</w:t>
            </w:r>
          </w:p>
          <w:p w14:paraId="56DA045C">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rPr>
                <w:rFonts w:hint="eastAsia"/>
                <w:szCs w:val="22"/>
                <w:vertAlign w:val="baseline"/>
                <w:lang w:val="en"/>
              </w:rPr>
              <w:t>（签字）</w:t>
            </w:r>
          </w:p>
        </w:tc>
        <w:tc>
          <w:tcPr>
            <w:tcW w:w="3215" w:type="dxa"/>
            <w:gridSpan w:val="4"/>
            <w:tcBorders>
              <w:top w:val="single" w:color="auto" w:sz="4" w:space="0"/>
              <w:left w:val="single" w:color="auto" w:sz="4" w:space="0"/>
              <w:bottom w:val="nil"/>
              <w:right w:val="single" w:color="auto" w:sz="4" w:space="0"/>
            </w:tcBorders>
            <w:noWrap w:val="0"/>
            <w:vAlign w:val="center"/>
          </w:tcPr>
          <w:p w14:paraId="1007CABD">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r>
              <w:tab/>
            </w:r>
          </w:p>
        </w:tc>
      </w:tr>
      <w:tr w14:paraId="7822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jc w:val="center"/>
        </w:trPr>
        <w:tc>
          <w:tcPr>
            <w:tcW w:w="1605" w:type="dxa"/>
            <w:vMerge w:val="continue"/>
            <w:tcBorders>
              <w:right w:val="single" w:color="auto" w:sz="4" w:space="0"/>
            </w:tcBorders>
            <w:noWrap w:val="0"/>
            <w:vAlign w:val="center"/>
          </w:tcPr>
          <w:p w14:paraId="0B825609">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szCs w:val="22"/>
                <w:vertAlign w:val="baseline"/>
                <w:lang w:val="en"/>
              </w:rPr>
            </w:pPr>
          </w:p>
        </w:tc>
        <w:tc>
          <w:tcPr>
            <w:tcW w:w="3210" w:type="dxa"/>
            <w:gridSpan w:val="5"/>
            <w:tcBorders>
              <w:top w:val="nil"/>
              <w:left w:val="single" w:color="auto" w:sz="4" w:space="0"/>
              <w:bottom w:val="single" w:color="auto" w:sz="4" w:space="0"/>
              <w:right w:val="single" w:color="auto" w:sz="4" w:space="0"/>
            </w:tcBorders>
            <w:noWrap w:val="0"/>
            <w:vAlign w:val="center"/>
          </w:tcPr>
          <w:p w14:paraId="771F8671">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outlineLvl w:val="9"/>
              <w:rPr>
                <w:rFonts w:hint="eastAsia"/>
                <w:szCs w:val="22"/>
                <w:vertAlign w:val="baseline"/>
                <w:lang w:val="en"/>
              </w:rPr>
            </w:pPr>
          </w:p>
        </w:tc>
        <w:tc>
          <w:tcPr>
            <w:tcW w:w="1605" w:type="dxa"/>
            <w:gridSpan w:val="3"/>
            <w:vMerge w:val="continue"/>
            <w:tcBorders>
              <w:left w:val="single" w:color="auto" w:sz="4" w:space="0"/>
              <w:right w:val="single" w:color="auto" w:sz="4" w:space="0"/>
            </w:tcBorders>
            <w:noWrap w:val="0"/>
            <w:vAlign w:val="center"/>
          </w:tcPr>
          <w:p w14:paraId="7D5F3E50">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outlineLvl w:val="9"/>
              <w:rPr>
                <w:rFonts w:hint="eastAsia"/>
                <w:szCs w:val="22"/>
                <w:vertAlign w:val="baseline"/>
                <w:lang w:val="en"/>
              </w:rPr>
            </w:pPr>
          </w:p>
        </w:tc>
        <w:tc>
          <w:tcPr>
            <w:tcW w:w="3215" w:type="dxa"/>
            <w:gridSpan w:val="4"/>
            <w:tcBorders>
              <w:top w:val="nil"/>
              <w:left w:val="single" w:color="auto" w:sz="4" w:space="0"/>
              <w:bottom w:val="single" w:color="auto" w:sz="4" w:space="0"/>
              <w:right w:val="single" w:color="auto" w:sz="4" w:space="0"/>
            </w:tcBorders>
            <w:noWrap w:val="0"/>
            <w:vAlign w:val="center"/>
          </w:tcPr>
          <w:p w14:paraId="05D4180E">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outlineLvl w:val="9"/>
              <w:rPr>
                <w:rFonts w:hint="eastAsia"/>
                <w:szCs w:val="22"/>
                <w:vertAlign w:val="baseline"/>
                <w:lang w:val="en"/>
              </w:rPr>
            </w:pPr>
          </w:p>
        </w:tc>
      </w:tr>
    </w:tbl>
    <w:p w14:paraId="38FEF80C">
      <w:pPr>
        <w:spacing w:line="440" w:lineRule="exact"/>
        <w:ind w:right="240"/>
        <w:jc w:val="both"/>
        <w:rPr>
          <w:lang w:val="en"/>
        </w:rPr>
      </w:pPr>
    </w:p>
    <w:p w14:paraId="4A5493B8">
      <w:pPr>
        <w:adjustRightInd w:val="0"/>
        <w:snapToGrid w:val="0"/>
        <w:spacing w:line="240" w:lineRule="auto"/>
        <w:jc w:val="left"/>
        <w:rPr>
          <w:rFonts w:ascii="方正小标宋_GBK" w:hAnsi="宋体" w:eastAsia="方正小标宋_GBK"/>
          <w:sz w:val="38"/>
          <w:szCs w:val="38"/>
        </w:rPr>
      </w:pPr>
    </w:p>
    <w:p w14:paraId="76528FA3">
      <w:pPr>
        <w:adjustRightInd w:val="0"/>
        <w:snapToGrid w:val="0"/>
        <w:spacing w:line="240" w:lineRule="auto"/>
        <w:jc w:val="left"/>
        <w:rPr>
          <w:rFonts w:ascii="方正小标宋_GBK" w:hAnsi="宋体" w:eastAsia="方正小标宋_GBK"/>
          <w:sz w:val="38"/>
          <w:szCs w:val="38"/>
        </w:rPr>
      </w:pPr>
    </w:p>
    <w:p w14:paraId="11551A9F">
      <w:pPr>
        <w:adjustRightInd w:val="0"/>
        <w:snapToGrid w:val="0"/>
        <w:spacing w:line="240" w:lineRule="auto"/>
        <w:jc w:val="left"/>
        <w:rPr>
          <w:rFonts w:ascii="方正小标宋_GBK" w:hAnsi="宋体" w:eastAsia="方正小标宋_GBK"/>
          <w:sz w:val="38"/>
          <w:szCs w:val="38"/>
        </w:rPr>
      </w:pPr>
    </w:p>
    <w:p w14:paraId="48EA033C">
      <w:pPr>
        <w:adjustRightInd w:val="0"/>
        <w:snapToGrid w:val="0"/>
        <w:spacing w:line="240" w:lineRule="auto"/>
        <w:jc w:val="left"/>
        <w:rPr>
          <w:rFonts w:ascii="方正小标宋_GBK" w:hAnsi="宋体" w:eastAsia="方正小标宋_GBK"/>
          <w:sz w:val="38"/>
          <w:szCs w:val="38"/>
        </w:rPr>
      </w:pPr>
    </w:p>
    <w:p w14:paraId="1079B21D">
      <w:pPr>
        <w:adjustRightInd w:val="0"/>
        <w:snapToGrid w:val="0"/>
        <w:spacing w:line="240" w:lineRule="auto"/>
        <w:jc w:val="left"/>
        <w:rPr>
          <w:rFonts w:ascii="方正小标宋_GBK" w:hAnsi="宋体" w:eastAsia="方正小标宋_GBK"/>
          <w:sz w:val="38"/>
          <w:szCs w:val="38"/>
        </w:rPr>
      </w:pPr>
    </w:p>
    <w:p w14:paraId="611644BA">
      <w:pPr>
        <w:adjustRightInd w:val="0"/>
        <w:snapToGrid w:val="0"/>
        <w:spacing w:line="240" w:lineRule="auto"/>
        <w:jc w:val="left"/>
        <w:rPr>
          <w:rFonts w:ascii="方正小标宋_GBK" w:hAnsi="宋体" w:eastAsia="方正小标宋_GBK"/>
          <w:sz w:val="38"/>
          <w:szCs w:val="38"/>
        </w:rPr>
      </w:pPr>
    </w:p>
    <w:p w14:paraId="3D709775">
      <w:pPr>
        <w:adjustRightInd w:val="0"/>
        <w:snapToGrid w:val="0"/>
        <w:spacing w:line="240" w:lineRule="auto"/>
        <w:jc w:val="left"/>
        <w:rPr>
          <w:rFonts w:ascii="方正小标宋_GBK" w:hAnsi="宋体" w:eastAsia="方正小标宋_GBK"/>
          <w:sz w:val="38"/>
          <w:szCs w:val="38"/>
        </w:rPr>
      </w:pPr>
    </w:p>
    <w:p w14:paraId="4F63A227">
      <w:pPr>
        <w:adjustRightInd w:val="0"/>
        <w:snapToGrid w:val="0"/>
        <w:spacing w:line="240" w:lineRule="auto"/>
        <w:jc w:val="left"/>
        <w:rPr>
          <w:rFonts w:ascii="方正小标宋_GBK" w:hAnsi="宋体" w:eastAsia="方正小标宋_GBK"/>
          <w:sz w:val="38"/>
          <w:szCs w:val="38"/>
        </w:rPr>
      </w:pPr>
    </w:p>
    <w:p w14:paraId="7E8A90C2">
      <w:pPr>
        <w:adjustRightInd w:val="0"/>
        <w:snapToGrid w:val="0"/>
        <w:spacing w:line="240" w:lineRule="auto"/>
        <w:jc w:val="left"/>
        <w:rPr>
          <w:rFonts w:ascii="方正小标宋_GBK" w:hAnsi="宋体" w:eastAsia="方正小标宋_GBK"/>
          <w:sz w:val="38"/>
          <w:szCs w:val="38"/>
        </w:rPr>
      </w:pPr>
    </w:p>
    <w:p w14:paraId="4CC1BB47">
      <w:pPr>
        <w:adjustRightInd w:val="0"/>
        <w:snapToGrid w:val="0"/>
        <w:spacing w:line="240" w:lineRule="auto"/>
        <w:jc w:val="left"/>
        <w:rPr>
          <w:rFonts w:ascii="方正小标宋_GBK" w:hAnsi="宋体" w:eastAsia="方正小标宋_GBK"/>
          <w:sz w:val="38"/>
          <w:szCs w:val="38"/>
        </w:rPr>
      </w:pPr>
    </w:p>
    <w:p w14:paraId="43E5006B">
      <w:pPr>
        <w:adjustRightInd w:val="0"/>
        <w:snapToGrid w:val="0"/>
        <w:spacing w:line="240" w:lineRule="auto"/>
        <w:jc w:val="left"/>
        <w:rPr>
          <w:rFonts w:ascii="方正小标宋_GBK" w:hAnsi="宋体" w:eastAsia="方正小标宋_GBK"/>
          <w:sz w:val="38"/>
          <w:szCs w:val="38"/>
        </w:rPr>
      </w:pPr>
    </w:p>
    <w:p w14:paraId="6457557F">
      <w:pPr>
        <w:adjustRightInd w:val="0"/>
        <w:snapToGrid w:val="0"/>
        <w:spacing w:line="240" w:lineRule="auto"/>
        <w:jc w:val="left"/>
        <w:rPr>
          <w:rFonts w:ascii="方正小标宋_GBK" w:hAnsi="宋体" w:eastAsia="方正小标宋_GBK"/>
          <w:sz w:val="38"/>
          <w:szCs w:val="38"/>
        </w:rPr>
      </w:pPr>
    </w:p>
    <w:p w14:paraId="6897A6DF">
      <w:pPr>
        <w:adjustRightInd w:val="0"/>
        <w:snapToGrid w:val="0"/>
        <w:spacing w:line="240" w:lineRule="auto"/>
        <w:jc w:val="left"/>
        <w:rPr>
          <w:rFonts w:ascii="方正小标宋_GBK" w:hAnsi="宋体" w:eastAsia="方正小标宋_GBK"/>
          <w:sz w:val="38"/>
          <w:szCs w:val="38"/>
        </w:rPr>
      </w:pPr>
    </w:p>
    <w:p w14:paraId="3231C88D">
      <w:pPr>
        <w:adjustRightInd w:val="0"/>
        <w:snapToGrid w:val="0"/>
        <w:spacing w:line="240" w:lineRule="auto"/>
        <w:jc w:val="left"/>
        <w:rPr>
          <w:rFonts w:ascii="方正小标宋_GBK" w:hAnsi="宋体" w:eastAsia="方正小标宋_GBK"/>
          <w:sz w:val="38"/>
          <w:szCs w:val="38"/>
        </w:rPr>
      </w:pPr>
    </w:p>
    <w:p w14:paraId="7237E49C">
      <w:pPr>
        <w:adjustRightInd w:val="0"/>
        <w:snapToGrid w:val="0"/>
        <w:jc w:val="left"/>
        <w:rPr>
          <w:rFonts w:hint="eastAsia" w:ascii="黑体" w:hAnsi="黑体" w:eastAsia="黑体"/>
          <w:sz w:val="32"/>
          <w:szCs w:val="32"/>
          <w:lang w:val="en-US" w:eastAsia="zh-CN"/>
        </w:rPr>
      </w:pPr>
      <w:r>
        <w:rPr>
          <w:rFonts w:hint="eastAsia" w:ascii="黑体" w:hAnsi="黑体" w:eastAsia="黑体"/>
          <w:sz w:val="32"/>
          <w:szCs w:val="32"/>
        </w:rPr>
        <w:t>常用文书附</w:t>
      </w:r>
      <w:r>
        <w:rPr>
          <w:rFonts w:hint="eastAsia" w:ascii="黑体" w:hAnsi="黑体" w:eastAsia="黑体"/>
          <w:sz w:val="32"/>
          <w:szCs w:val="32"/>
          <w:lang w:val="en-US" w:eastAsia="zh-CN"/>
        </w:rPr>
        <w:t>2</w:t>
      </w:r>
    </w:p>
    <w:p w14:paraId="6C3D26BB">
      <w:pPr>
        <w:adjustRightInd w:val="0"/>
        <w:snapToGrid w:val="0"/>
        <w:spacing w:line="360" w:lineRule="auto"/>
        <w:rPr>
          <w:rFonts w:ascii="黑体" w:hAnsi="黑体" w:eastAsia="黑体"/>
          <w:sz w:val="32"/>
          <w:szCs w:val="32"/>
        </w:rPr>
      </w:pPr>
    </w:p>
    <w:p w14:paraId="50465800">
      <w:pPr>
        <w:adjustRightInd w:val="0"/>
        <w:snapToGrid w:val="0"/>
        <w:jc w:val="center"/>
        <w:rPr>
          <w:rFonts w:hint="eastAsia" w:ascii="方正小标宋_GBK" w:hAnsi="宋体" w:eastAsia="方正小标宋_GBK"/>
          <w:sz w:val="38"/>
          <w:szCs w:val="38"/>
        </w:rPr>
      </w:pPr>
      <w:r>
        <w:rPr>
          <w:rFonts w:hint="eastAsia" w:ascii="方正小标宋_GBK" w:hAnsi="宋体" w:eastAsia="方正小标宋_GBK"/>
          <w:sz w:val="38"/>
          <w:szCs w:val="38"/>
          <w:lang w:eastAsia="zh-CN"/>
        </w:rPr>
        <w:t>克拉玛依市</w:t>
      </w:r>
      <w:r>
        <w:rPr>
          <w:rFonts w:hint="eastAsia" w:ascii="方正小标宋_GBK" w:hAnsi="宋体" w:eastAsia="方正小标宋_GBK"/>
          <w:sz w:val="38"/>
          <w:szCs w:val="38"/>
        </w:rPr>
        <w:t>生态环境局</w:t>
      </w:r>
    </w:p>
    <w:p w14:paraId="2843F7FD">
      <w:pPr>
        <w:tabs>
          <w:tab w:val="left" w:pos="300"/>
          <w:tab w:val="center" w:pos="4365"/>
          <w:tab w:val="left" w:pos="6345"/>
        </w:tabs>
        <w:adjustRightInd w:val="0"/>
        <w:snapToGrid w:val="0"/>
        <w:jc w:val="center"/>
        <w:rPr>
          <w:rFonts w:hint="eastAsia" w:ascii="方正小标宋_GBK" w:hAnsi="宋体" w:eastAsia="方正小标宋_GBK"/>
          <w:sz w:val="38"/>
          <w:szCs w:val="38"/>
        </w:rPr>
      </w:pPr>
      <w:r>
        <w:rPr>
          <w:rFonts w:hint="eastAsia" w:ascii="方正小标宋_GBK" w:hAnsi="宋体" w:eastAsia="方正小标宋_GBK"/>
          <w:sz w:val="38"/>
          <w:szCs w:val="38"/>
        </w:rPr>
        <w:t>先行登记保存证据通知书</w:t>
      </w:r>
    </w:p>
    <w:p w14:paraId="18A4C1B0">
      <w:pPr>
        <w:adjustRightInd w:val="0"/>
        <w:snapToGrid w:val="0"/>
        <w:spacing w:before="249" w:beforeLines="80"/>
        <w:jc w:val="center"/>
        <w:rPr>
          <w:rFonts w:hint="eastAsia" w:ascii="楷体_GB2312" w:hAnsi="宋体" w:eastAsia="楷体_GB2312"/>
          <w:sz w:val="32"/>
          <w:szCs w:val="32"/>
        </w:rPr>
      </w:pPr>
      <w:r>
        <w:rPr>
          <w:rFonts w:hint="eastAsia" w:ascii="楷体_GB2312" w:hAnsi="宋体" w:eastAsia="楷体_GB2312"/>
          <w:sz w:val="32"/>
          <w:szCs w:val="32"/>
        </w:rPr>
        <w:t xml:space="preserve"> </w:t>
      </w:r>
      <w:r>
        <w:rPr>
          <w:rFonts w:hint="eastAsia" w:ascii="楷体_GB2312" w:hAnsi="宋体" w:eastAsia="楷体_GB2312"/>
          <w:sz w:val="32"/>
          <w:szCs w:val="32"/>
          <w:u w:val="single"/>
        </w:rPr>
        <w:t xml:space="preserve">        </w:t>
      </w:r>
      <w:r>
        <w:rPr>
          <w:rFonts w:hint="eastAsia" w:ascii="楷体_GB2312" w:hAnsi="宋体" w:eastAsia="楷体_GB2312"/>
          <w:sz w:val="32"/>
          <w:szCs w:val="32"/>
        </w:rPr>
        <w:t>环登存〔    〕</w:t>
      </w:r>
      <w:r>
        <w:rPr>
          <w:rFonts w:hint="eastAsia" w:ascii="楷体_GB2312" w:hAnsi="宋体" w:eastAsia="楷体_GB2312"/>
          <w:sz w:val="32"/>
          <w:szCs w:val="32"/>
          <w:u w:val="single"/>
        </w:rPr>
        <w:t xml:space="preserve">    </w:t>
      </w:r>
      <w:r>
        <w:rPr>
          <w:rFonts w:hint="eastAsia" w:ascii="楷体_GB2312" w:hAnsi="宋体" w:eastAsia="楷体_GB2312"/>
          <w:sz w:val="32"/>
          <w:szCs w:val="32"/>
        </w:rPr>
        <w:t>号</w:t>
      </w:r>
    </w:p>
    <w:p w14:paraId="675E85CB">
      <w:pPr>
        <w:adjustRightInd w:val="0"/>
        <w:snapToGrid w:val="0"/>
        <w:spacing w:line="360" w:lineRule="auto"/>
        <w:rPr>
          <w:rFonts w:ascii="黑体" w:hAnsi="黑体" w:eastAsia="黑体"/>
          <w:sz w:val="32"/>
          <w:szCs w:val="32"/>
        </w:rPr>
      </w:pPr>
    </w:p>
    <w:p w14:paraId="6CCC8EFB">
      <w:pPr>
        <w:adjustRightInd w:val="0"/>
        <w:snapToGrid w:val="0"/>
        <w:spacing w:line="360" w:lineRule="auto"/>
        <w:rPr>
          <w:rFonts w:hint="eastAsia" w:ascii="仿宋_GB2312" w:hAnsi="宋体" w:eastAsia="仿宋_GB2312"/>
          <w:sz w:val="30"/>
          <w:szCs w:val="30"/>
          <w:u w:val="single"/>
        </w:rPr>
      </w:pPr>
      <w:r>
        <w:rPr>
          <w:rFonts w:hint="eastAsia" w:ascii="仿宋_GB2312" w:hAnsi="宋体" w:eastAsia="仿宋_GB2312"/>
          <w:sz w:val="30"/>
          <w:szCs w:val="30"/>
        </w:rPr>
        <w:t>当事人名称/姓名：</w:t>
      </w:r>
      <w:r>
        <w:rPr>
          <w:rFonts w:hint="eastAsia" w:ascii="仿宋_GB2312" w:hAnsi="宋体" w:eastAsia="仿宋_GB2312"/>
          <w:sz w:val="30"/>
          <w:szCs w:val="30"/>
          <w:u w:val="single"/>
        </w:rPr>
        <w:t xml:space="preserve">                                           </w:t>
      </w:r>
    </w:p>
    <w:p w14:paraId="0E30E8E1">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法定代表人/负责人/经营者：</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，统一社会信用代码/身份证件号码：</w:t>
      </w:r>
      <w:r>
        <w:rPr>
          <w:rFonts w:hint="eastAsia" w:ascii="仿宋_GB2312" w:hAnsi="宋体" w:eastAsia="仿宋_GB2312"/>
          <w:sz w:val="30"/>
          <w:szCs w:val="30"/>
          <w:u w:val="single"/>
        </w:rPr>
        <w:t xml:space="preserve">                           </w:t>
      </w:r>
    </w:p>
    <w:p w14:paraId="1F408848">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地址/住址：</w:t>
      </w:r>
      <w:r>
        <w:rPr>
          <w:rFonts w:hint="eastAsia" w:ascii="仿宋_GB2312" w:hAnsi="宋体" w:eastAsia="仿宋_GB2312"/>
          <w:sz w:val="30"/>
          <w:szCs w:val="30"/>
          <w:u w:val="single"/>
        </w:rPr>
        <w:t xml:space="preserve">                                                                         </w:t>
      </w:r>
    </w:p>
    <w:p w14:paraId="1279381B">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你（单位）</w:t>
      </w:r>
      <w:r>
        <w:rPr>
          <w:rFonts w:hint="eastAsia" w:ascii="仿宋_GB2312" w:hAnsi="宋体" w:eastAsia="仿宋_GB2312"/>
          <w:sz w:val="30"/>
          <w:szCs w:val="30"/>
          <w:u w:val="single"/>
        </w:rPr>
        <w:t xml:space="preserve">      （案由）                              </w:t>
      </w:r>
      <w:r>
        <w:rPr>
          <w:rFonts w:hint="eastAsia" w:ascii="仿宋_GB2312" w:hAnsi="宋体" w:eastAsia="仿宋_GB2312"/>
          <w:sz w:val="30"/>
          <w:szCs w:val="30"/>
        </w:rPr>
        <w:t>的行为，涉嫌违反了</w:t>
      </w:r>
      <w:r>
        <w:rPr>
          <w:rFonts w:hint="eastAsia" w:ascii="仿宋_GB2312" w:hAnsi="宋体" w:eastAsia="仿宋_GB2312"/>
          <w:sz w:val="30"/>
          <w:szCs w:val="30"/>
          <w:u w:val="single"/>
        </w:rPr>
        <w:t xml:space="preserve">【相关法律、法规、规章名称及条款序号】 </w:t>
      </w:r>
      <w:r>
        <w:rPr>
          <w:rFonts w:hint="eastAsia" w:ascii="仿宋_GB2312" w:hAnsi="宋体" w:eastAsia="仿宋_GB2312"/>
          <w:sz w:val="30"/>
          <w:szCs w:val="30"/>
        </w:rPr>
        <w:t>的规定，</w:t>
      </w:r>
      <w:r>
        <w:rPr>
          <w:rFonts w:hint="eastAsia" w:ascii="仿宋_GB2312" w:hAnsi="宋体" w:eastAsia="仿宋_GB2312"/>
          <w:sz w:val="30"/>
          <w:szCs w:val="30"/>
          <w:u w:val="single"/>
        </w:rPr>
        <w:t>（为防止证据灭失或以后难以取得）</w:t>
      </w:r>
      <w:r>
        <w:rPr>
          <w:rFonts w:hint="eastAsia" w:ascii="仿宋_GB2312" w:hAnsi="宋体" w:eastAsia="仿宋_GB2312"/>
          <w:sz w:val="30"/>
          <w:szCs w:val="30"/>
        </w:rPr>
        <w:t>，依据《中华人民共和国行政处罚法》第五十六条、《生态环境行政处罚办法》第三十二条的规定，我局决定对下列物品予以先行登记保存证据。先行登记保存证据物品自</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日起至</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日止，以</w:t>
      </w:r>
      <w:r>
        <w:rPr>
          <w:rFonts w:hint="eastAsia" w:ascii="仿宋_GB2312" w:hAnsi="宋体" w:eastAsia="仿宋_GB2312"/>
          <w:sz w:val="30"/>
          <w:szCs w:val="30"/>
          <w:u w:val="single"/>
        </w:rPr>
        <w:t xml:space="preserve"> （就地或者异地）       </w:t>
      </w:r>
      <w:r>
        <w:rPr>
          <w:rFonts w:hint="eastAsia" w:ascii="仿宋_GB2312" w:hAnsi="宋体" w:eastAsia="仿宋_GB2312"/>
          <w:sz w:val="30"/>
          <w:szCs w:val="30"/>
        </w:rPr>
        <w:t>方式，存放于</w:t>
      </w:r>
      <w:r>
        <w:rPr>
          <w:rFonts w:hint="eastAsia" w:ascii="仿宋_GB2312" w:hAnsi="宋体" w:eastAsia="仿宋_GB2312"/>
          <w:sz w:val="30"/>
          <w:szCs w:val="30"/>
          <w:u w:val="single"/>
        </w:rPr>
        <w:t xml:space="preserve">（地点）             </w:t>
      </w:r>
      <w:r>
        <w:rPr>
          <w:rFonts w:hint="eastAsia" w:ascii="仿宋_GB2312" w:hAnsi="宋体" w:eastAsia="仿宋_GB2312"/>
          <w:sz w:val="30"/>
          <w:szCs w:val="30"/>
        </w:rPr>
        <w:t xml:space="preserve"> 。在此期间，当事人或者有关人员不得销毁或转移证据。</w:t>
      </w:r>
    </w:p>
    <w:p w14:paraId="519AAD2F">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附：先行登记保存证据物品清单</w:t>
      </w:r>
    </w:p>
    <w:p w14:paraId="76FE0B5D">
      <w:pPr>
        <w:adjustRightInd w:val="0"/>
        <w:snapToGrid w:val="0"/>
        <w:spacing w:line="360" w:lineRule="auto"/>
        <w:ind w:firstLine="600" w:firstLineChars="200"/>
        <w:rPr>
          <w:rFonts w:hint="eastAsia" w:ascii="仿宋_GB2312" w:hAnsi="宋体" w:eastAsia="仿宋_GB2312"/>
          <w:sz w:val="30"/>
          <w:szCs w:val="30"/>
        </w:rPr>
      </w:pPr>
    </w:p>
    <w:p w14:paraId="237AE1E5">
      <w:pPr>
        <w:adjustRightInd w:val="0"/>
        <w:snapToGrid w:val="0"/>
        <w:spacing w:line="360" w:lineRule="auto"/>
        <w:ind w:firstLine="600" w:firstLineChars="200"/>
        <w:rPr>
          <w:rFonts w:hint="eastAsia" w:ascii="仿宋_GB2312" w:hAnsi="宋体" w:eastAsia="仿宋_GB2312"/>
          <w:sz w:val="30"/>
          <w:szCs w:val="30"/>
        </w:rPr>
      </w:pPr>
    </w:p>
    <w:p w14:paraId="70CF5B8E">
      <w:pPr>
        <w:adjustRightInd w:val="0"/>
        <w:snapToGrid w:val="0"/>
        <w:spacing w:line="360" w:lineRule="auto"/>
        <w:ind w:firstLine="600" w:firstLineChars="200"/>
        <w:rPr>
          <w:rFonts w:hint="eastAsia" w:ascii="仿宋_GB2312" w:hAnsi="宋体" w:eastAsia="仿宋_GB2312"/>
          <w:sz w:val="30"/>
          <w:szCs w:val="30"/>
        </w:rPr>
      </w:pPr>
    </w:p>
    <w:p w14:paraId="0FC1725A">
      <w:pPr>
        <w:adjustRightInd w:val="0"/>
        <w:snapToGrid w:val="0"/>
        <w:spacing w:line="360" w:lineRule="auto"/>
        <w:jc w:val="center"/>
        <w:rPr>
          <w:rFonts w:hint="eastAsia"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rPr>
        <w:t>先行登记保存证据物品清单</w:t>
      </w:r>
    </w:p>
    <w:tbl>
      <w:tblPr>
        <w:tblStyle w:val="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720"/>
        <w:gridCol w:w="951"/>
        <w:gridCol w:w="1181"/>
        <w:gridCol w:w="2162"/>
        <w:gridCol w:w="1314"/>
        <w:gridCol w:w="1006"/>
      </w:tblGrid>
      <w:tr w14:paraId="2DD715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6" w:type="dxa"/>
            <w:noWrap w:val="0"/>
            <w:vAlign w:val="center"/>
          </w:tcPr>
          <w:p w14:paraId="71FA7F1D">
            <w:pPr>
              <w:adjustRightInd w:val="0"/>
              <w:snapToGrid w:val="0"/>
              <w:jc w:val="center"/>
              <w:rPr>
                <w:rFonts w:ascii="黑体" w:hAnsi="黑体" w:eastAsia="黑体"/>
                <w:szCs w:val="21"/>
              </w:rPr>
            </w:pPr>
            <w:r>
              <w:rPr>
                <w:rFonts w:hint="eastAsia" w:ascii="黑体" w:hAnsi="黑体" w:eastAsia="黑体"/>
                <w:szCs w:val="21"/>
              </w:rPr>
              <w:t>序号</w:t>
            </w:r>
          </w:p>
        </w:tc>
        <w:tc>
          <w:tcPr>
            <w:tcW w:w="1720" w:type="dxa"/>
            <w:noWrap w:val="0"/>
            <w:vAlign w:val="center"/>
          </w:tcPr>
          <w:p w14:paraId="719A3A28">
            <w:pPr>
              <w:adjustRightInd w:val="0"/>
              <w:snapToGrid w:val="0"/>
              <w:jc w:val="center"/>
              <w:rPr>
                <w:rFonts w:ascii="黑体" w:hAnsi="黑体" w:eastAsia="黑体"/>
                <w:szCs w:val="21"/>
              </w:rPr>
            </w:pPr>
            <w:r>
              <w:rPr>
                <w:rFonts w:hint="eastAsia" w:ascii="黑体" w:hAnsi="黑体" w:eastAsia="黑体"/>
                <w:szCs w:val="21"/>
              </w:rPr>
              <w:t>名  称</w:t>
            </w:r>
          </w:p>
        </w:tc>
        <w:tc>
          <w:tcPr>
            <w:tcW w:w="951" w:type="dxa"/>
            <w:noWrap w:val="0"/>
            <w:vAlign w:val="center"/>
          </w:tcPr>
          <w:p w14:paraId="7930B416">
            <w:pPr>
              <w:adjustRightInd w:val="0"/>
              <w:snapToGrid w:val="0"/>
              <w:jc w:val="center"/>
              <w:rPr>
                <w:rFonts w:ascii="黑体" w:hAnsi="黑体" w:eastAsia="黑体"/>
                <w:szCs w:val="21"/>
              </w:rPr>
            </w:pPr>
            <w:r>
              <w:rPr>
                <w:rFonts w:hint="eastAsia" w:ascii="黑体" w:hAnsi="黑体" w:eastAsia="黑体"/>
                <w:szCs w:val="21"/>
              </w:rPr>
              <w:t>数 量</w:t>
            </w:r>
          </w:p>
        </w:tc>
        <w:tc>
          <w:tcPr>
            <w:tcW w:w="1181" w:type="dxa"/>
            <w:noWrap w:val="0"/>
            <w:vAlign w:val="center"/>
          </w:tcPr>
          <w:p w14:paraId="48356840">
            <w:pPr>
              <w:adjustRightInd w:val="0"/>
              <w:snapToGrid w:val="0"/>
              <w:jc w:val="center"/>
              <w:rPr>
                <w:rFonts w:ascii="黑体" w:hAnsi="黑体" w:eastAsia="黑体"/>
                <w:szCs w:val="21"/>
              </w:rPr>
            </w:pPr>
            <w:r>
              <w:rPr>
                <w:rFonts w:hint="eastAsia" w:ascii="黑体" w:hAnsi="黑体" w:eastAsia="黑体"/>
                <w:szCs w:val="21"/>
              </w:rPr>
              <w:t>型  号</w:t>
            </w:r>
          </w:p>
        </w:tc>
        <w:tc>
          <w:tcPr>
            <w:tcW w:w="2162" w:type="dxa"/>
            <w:noWrap w:val="0"/>
            <w:vAlign w:val="center"/>
          </w:tcPr>
          <w:p w14:paraId="3373EE75">
            <w:pPr>
              <w:adjustRightInd w:val="0"/>
              <w:snapToGrid w:val="0"/>
              <w:jc w:val="center"/>
              <w:rPr>
                <w:rFonts w:ascii="黑体" w:hAnsi="黑体" w:eastAsia="黑体"/>
                <w:szCs w:val="21"/>
              </w:rPr>
            </w:pPr>
            <w:r>
              <w:rPr>
                <w:rFonts w:hint="eastAsia" w:ascii="黑体" w:hAnsi="黑体" w:eastAsia="黑体"/>
                <w:szCs w:val="21"/>
              </w:rPr>
              <w:t>生产日期（批号）</w:t>
            </w:r>
          </w:p>
        </w:tc>
        <w:tc>
          <w:tcPr>
            <w:tcW w:w="1314" w:type="dxa"/>
            <w:noWrap w:val="0"/>
            <w:vAlign w:val="center"/>
          </w:tcPr>
          <w:p w14:paraId="7AF03948">
            <w:pPr>
              <w:adjustRightInd w:val="0"/>
              <w:snapToGrid w:val="0"/>
              <w:jc w:val="center"/>
              <w:rPr>
                <w:rFonts w:ascii="黑体" w:hAnsi="黑体" w:eastAsia="黑体"/>
                <w:szCs w:val="21"/>
              </w:rPr>
            </w:pPr>
            <w:r>
              <w:rPr>
                <w:rFonts w:hint="eastAsia" w:ascii="黑体" w:hAnsi="黑体" w:eastAsia="黑体"/>
                <w:szCs w:val="21"/>
              </w:rPr>
              <w:t>生产单位</w:t>
            </w:r>
          </w:p>
        </w:tc>
        <w:tc>
          <w:tcPr>
            <w:tcW w:w="1006" w:type="dxa"/>
            <w:noWrap w:val="0"/>
            <w:vAlign w:val="center"/>
          </w:tcPr>
          <w:p w14:paraId="6FDFC781">
            <w:pPr>
              <w:adjustRightInd w:val="0"/>
              <w:snapToGrid w:val="0"/>
              <w:jc w:val="center"/>
              <w:rPr>
                <w:rFonts w:ascii="黑体" w:hAnsi="黑体" w:eastAsia="黑体"/>
                <w:szCs w:val="21"/>
              </w:rPr>
            </w:pPr>
            <w:r>
              <w:rPr>
                <w:rFonts w:hint="eastAsia" w:ascii="黑体" w:hAnsi="黑体" w:eastAsia="黑体"/>
                <w:szCs w:val="21"/>
              </w:rPr>
              <w:t>备 注</w:t>
            </w:r>
          </w:p>
        </w:tc>
      </w:tr>
      <w:tr w14:paraId="11E2F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6" w:type="dxa"/>
            <w:noWrap w:val="0"/>
            <w:vAlign w:val="center"/>
          </w:tcPr>
          <w:p w14:paraId="3582208F">
            <w:pPr>
              <w:adjustRightInd w:val="0"/>
              <w:snapToGrid w:val="0"/>
              <w:jc w:val="center"/>
              <w:rPr>
                <w:rFonts w:ascii="黑体" w:hAnsi="黑体" w:eastAsia="黑体"/>
                <w:szCs w:val="21"/>
              </w:rPr>
            </w:pPr>
          </w:p>
        </w:tc>
        <w:tc>
          <w:tcPr>
            <w:tcW w:w="1720" w:type="dxa"/>
            <w:noWrap w:val="0"/>
            <w:vAlign w:val="center"/>
          </w:tcPr>
          <w:p w14:paraId="14D3CC6C">
            <w:pPr>
              <w:adjustRightInd w:val="0"/>
              <w:snapToGrid w:val="0"/>
              <w:jc w:val="center"/>
              <w:rPr>
                <w:rFonts w:ascii="黑体" w:hAnsi="黑体" w:eastAsia="黑体"/>
                <w:szCs w:val="21"/>
              </w:rPr>
            </w:pPr>
          </w:p>
        </w:tc>
        <w:tc>
          <w:tcPr>
            <w:tcW w:w="951" w:type="dxa"/>
            <w:noWrap w:val="0"/>
            <w:vAlign w:val="center"/>
          </w:tcPr>
          <w:p w14:paraId="09112B2D">
            <w:pPr>
              <w:adjustRightInd w:val="0"/>
              <w:snapToGrid w:val="0"/>
              <w:jc w:val="center"/>
              <w:rPr>
                <w:rFonts w:ascii="黑体" w:hAnsi="黑体" w:eastAsia="黑体"/>
                <w:szCs w:val="21"/>
              </w:rPr>
            </w:pPr>
          </w:p>
        </w:tc>
        <w:tc>
          <w:tcPr>
            <w:tcW w:w="1181" w:type="dxa"/>
            <w:noWrap w:val="0"/>
            <w:vAlign w:val="center"/>
          </w:tcPr>
          <w:p w14:paraId="241E0267">
            <w:pPr>
              <w:adjustRightInd w:val="0"/>
              <w:snapToGrid w:val="0"/>
              <w:jc w:val="center"/>
              <w:rPr>
                <w:rFonts w:ascii="黑体" w:hAnsi="黑体" w:eastAsia="黑体"/>
                <w:szCs w:val="21"/>
              </w:rPr>
            </w:pPr>
          </w:p>
        </w:tc>
        <w:tc>
          <w:tcPr>
            <w:tcW w:w="2162" w:type="dxa"/>
            <w:noWrap w:val="0"/>
            <w:vAlign w:val="center"/>
          </w:tcPr>
          <w:p w14:paraId="73DDF284">
            <w:pPr>
              <w:adjustRightInd w:val="0"/>
              <w:snapToGrid w:val="0"/>
              <w:jc w:val="center"/>
              <w:rPr>
                <w:rFonts w:ascii="黑体" w:hAnsi="黑体" w:eastAsia="黑体"/>
                <w:szCs w:val="21"/>
              </w:rPr>
            </w:pPr>
          </w:p>
        </w:tc>
        <w:tc>
          <w:tcPr>
            <w:tcW w:w="1314" w:type="dxa"/>
            <w:noWrap w:val="0"/>
            <w:vAlign w:val="center"/>
          </w:tcPr>
          <w:p w14:paraId="00F10BC1">
            <w:pPr>
              <w:adjustRightInd w:val="0"/>
              <w:snapToGrid w:val="0"/>
              <w:jc w:val="center"/>
              <w:rPr>
                <w:rFonts w:ascii="黑体" w:hAnsi="黑体" w:eastAsia="黑体"/>
                <w:szCs w:val="21"/>
              </w:rPr>
            </w:pPr>
          </w:p>
        </w:tc>
        <w:tc>
          <w:tcPr>
            <w:tcW w:w="1006" w:type="dxa"/>
            <w:noWrap w:val="0"/>
            <w:vAlign w:val="center"/>
          </w:tcPr>
          <w:p w14:paraId="6561B992">
            <w:pPr>
              <w:adjustRightInd w:val="0"/>
              <w:snapToGrid w:val="0"/>
              <w:jc w:val="center"/>
              <w:rPr>
                <w:rFonts w:ascii="黑体" w:hAnsi="黑体" w:eastAsia="黑体"/>
                <w:szCs w:val="21"/>
              </w:rPr>
            </w:pPr>
          </w:p>
        </w:tc>
      </w:tr>
      <w:tr w14:paraId="73AFD4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6" w:type="dxa"/>
            <w:noWrap w:val="0"/>
            <w:vAlign w:val="center"/>
          </w:tcPr>
          <w:p w14:paraId="18774E97">
            <w:pPr>
              <w:adjustRightInd w:val="0"/>
              <w:snapToGrid w:val="0"/>
              <w:jc w:val="center"/>
              <w:rPr>
                <w:rFonts w:ascii="黑体" w:hAnsi="黑体" w:eastAsia="黑体"/>
                <w:szCs w:val="21"/>
              </w:rPr>
            </w:pPr>
          </w:p>
        </w:tc>
        <w:tc>
          <w:tcPr>
            <w:tcW w:w="1720" w:type="dxa"/>
            <w:noWrap w:val="0"/>
            <w:vAlign w:val="center"/>
          </w:tcPr>
          <w:p w14:paraId="34622561">
            <w:pPr>
              <w:adjustRightInd w:val="0"/>
              <w:snapToGrid w:val="0"/>
              <w:jc w:val="center"/>
              <w:rPr>
                <w:rFonts w:ascii="黑体" w:hAnsi="黑体" w:eastAsia="黑体"/>
                <w:szCs w:val="21"/>
              </w:rPr>
            </w:pPr>
          </w:p>
        </w:tc>
        <w:tc>
          <w:tcPr>
            <w:tcW w:w="951" w:type="dxa"/>
            <w:noWrap w:val="0"/>
            <w:vAlign w:val="center"/>
          </w:tcPr>
          <w:p w14:paraId="4F28409D">
            <w:pPr>
              <w:adjustRightInd w:val="0"/>
              <w:snapToGrid w:val="0"/>
              <w:jc w:val="center"/>
              <w:rPr>
                <w:rFonts w:ascii="黑体" w:hAnsi="黑体" w:eastAsia="黑体"/>
                <w:szCs w:val="21"/>
              </w:rPr>
            </w:pPr>
          </w:p>
        </w:tc>
        <w:tc>
          <w:tcPr>
            <w:tcW w:w="1181" w:type="dxa"/>
            <w:noWrap w:val="0"/>
            <w:vAlign w:val="center"/>
          </w:tcPr>
          <w:p w14:paraId="2E3CE6EB">
            <w:pPr>
              <w:adjustRightInd w:val="0"/>
              <w:snapToGrid w:val="0"/>
              <w:jc w:val="center"/>
              <w:rPr>
                <w:rFonts w:ascii="黑体" w:hAnsi="黑体" w:eastAsia="黑体"/>
                <w:szCs w:val="21"/>
              </w:rPr>
            </w:pPr>
          </w:p>
        </w:tc>
        <w:tc>
          <w:tcPr>
            <w:tcW w:w="2162" w:type="dxa"/>
            <w:noWrap w:val="0"/>
            <w:vAlign w:val="center"/>
          </w:tcPr>
          <w:p w14:paraId="6D01A403">
            <w:pPr>
              <w:adjustRightInd w:val="0"/>
              <w:snapToGrid w:val="0"/>
              <w:jc w:val="center"/>
              <w:rPr>
                <w:rFonts w:ascii="黑体" w:hAnsi="黑体" w:eastAsia="黑体"/>
                <w:szCs w:val="21"/>
              </w:rPr>
            </w:pPr>
          </w:p>
        </w:tc>
        <w:tc>
          <w:tcPr>
            <w:tcW w:w="1314" w:type="dxa"/>
            <w:noWrap w:val="0"/>
            <w:vAlign w:val="center"/>
          </w:tcPr>
          <w:p w14:paraId="339A70C0">
            <w:pPr>
              <w:adjustRightInd w:val="0"/>
              <w:snapToGrid w:val="0"/>
              <w:jc w:val="center"/>
              <w:rPr>
                <w:rFonts w:ascii="黑体" w:hAnsi="黑体" w:eastAsia="黑体"/>
                <w:szCs w:val="21"/>
              </w:rPr>
            </w:pPr>
          </w:p>
        </w:tc>
        <w:tc>
          <w:tcPr>
            <w:tcW w:w="1006" w:type="dxa"/>
            <w:noWrap w:val="0"/>
            <w:vAlign w:val="center"/>
          </w:tcPr>
          <w:p w14:paraId="33E04BC8">
            <w:pPr>
              <w:adjustRightInd w:val="0"/>
              <w:snapToGrid w:val="0"/>
              <w:jc w:val="center"/>
              <w:rPr>
                <w:rFonts w:ascii="黑体" w:hAnsi="黑体" w:eastAsia="黑体"/>
                <w:szCs w:val="21"/>
              </w:rPr>
            </w:pPr>
          </w:p>
        </w:tc>
      </w:tr>
      <w:tr w14:paraId="591833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6" w:type="dxa"/>
            <w:noWrap w:val="0"/>
            <w:vAlign w:val="center"/>
          </w:tcPr>
          <w:p w14:paraId="4377189F">
            <w:pPr>
              <w:adjustRightInd w:val="0"/>
              <w:snapToGrid w:val="0"/>
              <w:jc w:val="center"/>
              <w:rPr>
                <w:rFonts w:ascii="黑体" w:hAnsi="黑体" w:eastAsia="黑体"/>
                <w:szCs w:val="21"/>
              </w:rPr>
            </w:pPr>
          </w:p>
        </w:tc>
        <w:tc>
          <w:tcPr>
            <w:tcW w:w="1720" w:type="dxa"/>
            <w:noWrap w:val="0"/>
            <w:vAlign w:val="center"/>
          </w:tcPr>
          <w:p w14:paraId="56656F5F">
            <w:pPr>
              <w:adjustRightInd w:val="0"/>
              <w:snapToGrid w:val="0"/>
              <w:jc w:val="center"/>
              <w:rPr>
                <w:rFonts w:ascii="黑体" w:hAnsi="黑体" w:eastAsia="黑体"/>
                <w:szCs w:val="21"/>
              </w:rPr>
            </w:pPr>
          </w:p>
        </w:tc>
        <w:tc>
          <w:tcPr>
            <w:tcW w:w="951" w:type="dxa"/>
            <w:noWrap w:val="0"/>
            <w:vAlign w:val="center"/>
          </w:tcPr>
          <w:p w14:paraId="25158210">
            <w:pPr>
              <w:adjustRightInd w:val="0"/>
              <w:snapToGrid w:val="0"/>
              <w:jc w:val="center"/>
              <w:rPr>
                <w:rFonts w:ascii="黑体" w:hAnsi="黑体" w:eastAsia="黑体"/>
                <w:szCs w:val="21"/>
              </w:rPr>
            </w:pPr>
          </w:p>
        </w:tc>
        <w:tc>
          <w:tcPr>
            <w:tcW w:w="1181" w:type="dxa"/>
            <w:noWrap w:val="0"/>
            <w:vAlign w:val="center"/>
          </w:tcPr>
          <w:p w14:paraId="254B6A67">
            <w:pPr>
              <w:adjustRightInd w:val="0"/>
              <w:snapToGrid w:val="0"/>
              <w:jc w:val="center"/>
              <w:rPr>
                <w:rFonts w:ascii="黑体" w:hAnsi="黑体" w:eastAsia="黑体"/>
                <w:szCs w:val="21"/>
              </w:rPr>
            </w:pPr>
          </w:p>
        </w:tc>
        <w:tc>
          <w:tcPr>
            <w:tcW w:w="2162" w:type="dxa"/>
            <w:noWrap w:val="0"/>
            <w:vAlign w:val="center"/>
          </w:tcPr>
          <w:p w14:paraId="148630C8">
            <w:pPr>
              <w:adjustRightInd w:val="0"/>
              <w:snapToGrid w:val="0"/>
              <w:jc w:val="center"/>
              <w:rPr>
                <w:rFonts w:ascii="黑体" w:hAnsi="黑体" w:eastAsia="黑体"/>
                <w:szCs w:val="21"/>
              </w:rPr>
            </w:pPr>
          </w:p>
        </w:tc>
        <w:tc>
          <w:tcPr>
            <w:tcW w:w="1314" w:type="dxa"/>
            <w:noWrap w:val="0"/>
            <w:vAlign w:val="center"/>
          </w:tcPr>
          <w:p w14:paraId="6C345CC2">
            <w:pPr>
              <w:adjustRightInd w:val="0"/>
              <w:snapToGrid w:val="0"/>
              <w:jc w:val="center"/>
              <w:rPr>
                <w:rFonts w:ascii="黑体" w:hAnsi="黑体" w:eastAsia="黑体"/>
                <w:szCs w:val="21"/>
              </w:rPr>
            </w:pPr>
          </w:p>
        </w:tc>
        <w:tc>
          <w:tcPr>
            <w:tcW w:w="1006" w:type="dxa"/>
            <w:noWrap w:val="0"/>
            <w:vAlign w:val="center"/>
          </w:tcPr>
          <w:p w14:paraId="0A7230EC">
            <w:pPr>
              <w:adjustRightInd w:val="0"/>
              <w:snapToGrid w:val="0"/>
              <w:jc w:val="center"/>
              <w:rPr>
                <w:rFonts w:ascii="黑体" w:hAnsi="黑体" w:eastAsia="黑体"/>
                <w:szCs w:val="21"/>
              </w:rPr>
            </w:pPr>
          </w:p>
        </w:tc>
      </w:tr>
      <w:tr w14:paraId="57746E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6" w:type="dxa"/>
            <w:noWrap w:val="0"/>
            <w:vAlign w:val="center"/>
          </w:tcPr>
          <w:p w14:paraId="0DE31A20">
            <w:pPr>
              <w:adjustRightInd w:val="0"/>
              <w:snapToGrid w:val="0"/>
              <w:jc w:val="center"/>
              <w:rPr>
                <w:rFonts w:ascii="黑体" w:hAnsi="黑体" w:eastAsia="黑体"/>
                <w:szCs w:val="21"/>
              </w:rPr>
            </w:pPr>
          </w:p>
        </w:tc>
        <w:tc>
          <w:tcPr>
            <w:tcW w:w="1720" w:type="dxa"/>
            <w:noWrap w:val="0"/>
            <w:vAlign w:val="center"/>
          </w:tcPr>
          <w:p w14:paraId="5A190AFF">
            <w:pPr>
              <w:adjustRightInd w:val="0"/>
              <w:snapToGrid w:val="0"/>
              <w:jc w:val="center"/>
              <w:rPr>
                <w:rFonts w:ascii="黑体" w:hAnsi="黑体" w:eastAsia="黑体"/>
                <w:szCs w:val="21"/>
              </w:rPr>
            </w:pPr>
          </w:p>
        </w:tc>
        <w:tc>
          <w:tcPr>
            <w:tcW w:w="951" w:type="dxa"/>
            <w:noWrap w:val="0"/>
            <w:vAlign w:val="center"/>
          </w:tcPr>
          <w:p w14:paraId="7F75FF1A">
            <w:pPr>
              <w:adjustRightInd w:val="0"/>
              <w:snapToGrid w:val="0"/>
              <w:jc w:val="center"/>
              <w:rPr>
                <w:rFonts w:ascii="黑体" w:hAnsi="黑体" w:eastAsia="黑体"/>
                <w:szCs w:val="21"/>
              </w:rPr>
            </w:pPr>
          </w:p>
        </w:tc>
        <w:tc>
          <w:tcPr>
            <w:tcW w:w="1181" w:type="dxa"/>
            <w:noWrap w:val="0"/>
            <w:vAlign w:val="center"/>
          </w:tcPr>
          <w:p w14:paraId="7820E6DC">
            <w:pPr>
              <w:adjustRightInd w:val="0"/>
              <w:snapToGrid w:val="0"/>
              <w:jc w:val="center"/>
              <w:rPr>
                <w:rFonts w:ascii="黑体" w:hAnsi="黑体" w:eastAsia="黑体"/>
                <w:szCs w:val="21"/>
              </w:rPr>
            </w:pPr>
          </w:p>
        </w:tc>
        <w:tc>
          <w:tcPr>
            <w:tcW w:w="2162" w:type="dxa"/>
            <w:noWrap w:val="0"/>
            <w:vAlign w:val="center"/>
          </w:tcPr>
          <w:p w14:paraId="67D8F209">
            <w:pPr>
              <w:adjustRightInd w:val="0"/>
              <w:snapToGrid w:val="0"/>
              <w:jc w:val="center"/>
              <w:rPr>
                <w:rFonts w:ascii="黑体" w:hAnsi="黑体" w:eastAsia="黑体"/>
                <w:szCs w:val="21"/>
              </w:rPr>
            </w:pPr>
          </w:p>
        </w:tc>
        <w:tc>
          <w:tcPr>
            <w:tcW w:w="1314" w:type="dxa"/>
            <w:noWrap w:val="0"/>
            <w:vAlign w:val="center"/>
          </w:tcPr>
          <w:p w14:paraId="6D6DA9BC">
            <w:pPr>
              <w:adjustRightInd w:val="0"/>
              <w:snapToGrid w:val="0"/>
              <w:jc w:val="center"/>
              <w:rPr>
                <w:rFonts w:ascii="黑体" w:hAnsi="黑体" w:eastAsia="黑体"/>
                <w:szCs w:val="21"/>
              </w:rPr>
            </w:pPr>
          </w:p>
        </w:tc>
        <w:tc>
          <w:tcPr>
            <w:tcW w:w="1006" w:type="dxa"/>
            <w:noWrap w:val="0"/>
            <w:vAlign w:val="center"/>
          </w:tcPr>
          <w:p w14:paraId="06424B49">
            <w:pPr>
              <w:adjustRightInd w:val="0"/>
              <w:snapToGrid w:val="0"/>
              <w:jc w:val="center"/>
              <w:rPr>
                <w:rFonts w:ascii="黑体" w:hAnsi="黑体" w:eastAsia="黑体"/>
                <w:szCs w:val="21"/>
              </w:rPr>
            </w:pPr>
          </w:p>
        </w:tc>
      </w:tr>
      <w:tr w14:paraId="5B9E5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6" w:type="dxa"/>
            <w:noWrap w:val="0"/>
            <w:vAlign w:val="center"/>
          </w:tcPr>
          <w:p w14:paraId="3D9A0F17">
            <w:pPr>
              <w:adjustRightInd w:val="0"/>
              <w:snapToGrid w:val="0"/>
              <w:jc w:val="center"/>
              <w:rPr>
                <w:rFonts w:ascii="黑体" w:hAnsi="黑体" w:eastAsia="黑体"/>
                <w:szCs w:val="21"/>
              </w:rPr>
            </w:pPr>
          </w:p>
        </w:tc>
        <w:tc>
          <w:tcPr>
            <w:tcW w:w="1720" w:type="dxa"/>
            <w:noWrap w:val="0"/>
            <w:vAlign w:val="center"/>
          </w:tcPr>
          <w:p w14:paraId="387B7977">
            <w:pPr>
              <w:adjustRightInd w:val="0"/>
              <w:snapToGrid w:val="0"/>
              <w:jc w:val="center"/>
              <w:rPr>
                <w:rFonts w:ascii="黑体" w:hAnsi="黑体" w:eastAsia="黑体"/>
                <w:szCs w:val="21"/>
              </w:rPr>
            </w:pPr>
          </w:p>
        </w:tc>
        <w:tc>
          <w:tcPr>
            <w:tcW w:w="951" w:type="dxa"/>
            <w:noWrap w:val="0"/>
            <w:vAlign w:val="center"/>
          </w:tcPr>
          <w:p w14:paraId="12D4DF9F">
            <w:pPr>
              <w:adjustRightInd w:val="0"/>
              <w:snapToGrid w:val="0"/>
              <w:jc w:val="center"/>
              <w:rPr>
                <w:rFonts w:ascii="黑体" w:hAnsi="黑体" w:eastAsia="黑体"/>
                <w:szCs w:val="21"/>
              </w:rPr>
            </w:pPr>
          </w:p>
        </w:tc>
        <w:tc>
          <w:tcPr>
            <w:tcW w:w="1181" w:type="dxa"/>
            <w:noWrap w:val="0"/>
            <w:vAlign w:val="center"/>
          </w:tcPr>
          <w:p w14:paraId="37D48DCA">
            <w:pPr>
              <w:adjustRightInd w:val="0"/>
              <w:snapToGrid w:val="0"/>
              <w:jc w:val="center"/>
              <w:rPr>
                <w:rFonts w:ascii="黑体" w:hAnsi="黑体" w:eastAsia="黑体"/>
                <w:szCs w:val="21"/>
              </w:rPr>
            </w:pPr>
          </w:p>
        </w:tc>
        <w:tc>
          <w:tcPr>
            <w:tcW w:w="2162" w:type="dxa"/>
            <w:noWrap w:val="0"/>
            <w:vAlign w:val="center"/>
          </w:tcPr>
          <w:p w14:paraId="2E91D358">
            <w:pPr>
              <w:adjustRightInd w:val="0"/>
              <w:snapToGrid w:val="0"/>
              <w:jc w:val="center"/>
              <w:rPr>
                <w:rFonts w:ascii="黑体" w:hAnsi="黑体" w:eastAsia="黑体"/>
                <w:szCs w:val="21"/>
              </w:rPr>
            </w:pPr>
          </w:p>
        </w:tc>
        <w:tc>
          <w:tcPr>
            <w:tcW w:w="1314" w:type="dxa"/>
            <w:noWrap w:val="0"/>
            <w:vAlign w:val="center"/>
          </w:tcPr>
          <w:p w14:paraId="6598AC4D">
            <w:pPr>
              <w:adjustRightInd w:val="0"/>
              <w:snapToGrid w:val="0"/>
              <w:jc w:val="center"/>
              <w:rPr>
                <w:rFonts w:ascii="黑体" w:hAnsi="黑体" w:eastAsia="黑体"/>
                <w:szCs w:val="21"/>
              </w:rPr>
            </w:pPr>
          </w:p>
        </w:tc>
        <w:tc>
          <w:tcPr>
            <w:tcW w:w="1006" w:type="dxa"/>
            <w:noWrap w:val="0"/>
            <w:vAlign w:val="center"/>
          </w:tcPr>
          <w:p w14:paraId="4FEA0E53">
            <w:pPr>
              <w:adjustRightInd w:val="0"/>
              <w:snapToGrid w:val="0"/>
              <w:jc w:val="center"/>
              <w:rPr>
                <w:rFonts w:ascii="黑体" w:hAnsi="黑体" w:eastAsia="黑体"/>
                <w:szCs w:val="21"/>
              </w:rPr>
            </w:pPr>
          </w:p>
        </w:tc>
      </w:tr>
      <w:tr w14:paraId="096A86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6" w:type="dxa"/>
            <w:noWrap w:val="0"/>
            <w:vAlign w:val="center"/>
          </w:tcPr>
          <w:p w14:paraId="27FA41D3">
            <w:pPr>
              <w:adjustRightInd w:val="0"/>
              <w:snapToGrid w:val="0"/>
              <w:jc w:val="center"/>
              <w:rPr>
                <w:rFonts w:ascii="黑体" w:hAnsi="黑体" w:eastAsia="黑体"/>
                <w:szCs w:val="21"/>
              </w:rPr>
            </w:pPr>
          </w:p>
        </w:tc>
        <w:tc>
          <w:tcPr>
            <w:tcW w:w="1720" w:type="dxa"/>
            <w:noWrap w:val="0"/>
            <w:vAlign w:val="center"/>
          </w:tcPr>
          <w:p w14:paraId="33F16854">
            <w:pPr>
              <w:adjustRightInd w:val="0"/>
              <w:snapToGrid w:val="0"/>
              <w:jc w:val="center"/>
              <w:rPr>
                <w:rFonts w:ascii="黑体" w:hAnsi="黑体" w:eastAsia="黑体"/>
                <w:szCs w:val="21"/>
              </w:rPr>
            </w:pPr>
          </w:p>
        </w:tc>
        <w:tc>
          <w:tcPr>
            <w:tcW w:w="951" w:type="dxa"/>
            <w:noWrap w:val="0"/>
            <w:vAlign w:val="center"/>
          </w:tcPr>
          <w:p w14:paraId="7384E8EB">
            <w:pPr>
              <w:adjustRightInd w:val="0"/>
              <w:snapToGrid w:val="0"/>
              <w:jc w:val="center"/>
              <w:rPr>
                <w:rFonts w:ascii="黑体" w:hAnsi="黑体" w:eastAsia="黑体"/>
                <w:szCs w:val="21"/>
              </w:rPr>
            </w:pPr>
          </w:p>
        </w:tc>
        <w:tc>
          <w:tcPr>
            <w:tcW w:w="1181" w:type="dxa"/>
            <w:noWrap w:val="0"/>
            <w:vAlign w:val="center"/>
          </w:tcPr>
          <w:p w14:paraId="4A9E689B">
            <w:pPr>
              <w:adjustRightInd w:val="0"/>
              <w:snapToGrid w:val="0"/>
              <w:jc w:val="center"/>
              <w:rPr>
                <w:rFonts w:ascii="黑体" w:hAnsi="黑体" w:eastAsia="黑体"/>
                <w:szCs w:val="21"/>
              </w:rPr>
            </w:pPr>
          </w:p>
        </w:tc>
        <w:tc>
          <w:tcPr>
            <w:tcW w:w="2162" w:type="dxa"/>
            <w:noWrap w:val="0"/>
            <w:vAlign w:val="center"/>
          </w:tcPr>
          <w:p w14:paraId="705AE6E5">
            <w:pPr>
              <w:adjustRightInd w:val="0"/>
              <w:snapToGrid w:val="0"/>
              <w:jc w:val="center"/>
              <w:rPr>
                <w:rFonts w:ascii="黑体" w:hAnsi="黑体" w:eastAsia="黑体"/>
                <w:szCs w:val="21"/>
              </w:rPr>
            </w:pPr>
          </w:p>
        </w:tc>
        <w:tc>
          <w:tcPr>
            <w:tcW w:w="1314" w:type="dxa"/>
            <w:noWrap w:val="0"/>
            <w:vAlign w:val="center"/>
          </w:tcPr>
          <w:p w14:paraId="714CA5F4">
            <w:pPr>
              <w:adjustRightInd w:val="0"/>
              <w:snapToGrid w:val="0"/>
              <w:jc w:val="center"/>
              <w:rPr>
                <w:rFonts w:ascii="黑体" w:hAnsi="黑体" w:eastAsia="黑体"/>
                <w:szCs w:val="21"/>
              </w:rPr>
            </w:pPr>
          </w:p>
        </w:tc>
        <w:tc>
          <w:tcPr>
            <w:tcW w:w="1006" w:type="dxa"/>
            <w:noWrap w:val="0"/>
            <w:vAlign w:val="center"/>
          </w:tcPr>
          <w:p w14:paraId="083F1E5D">
            <w:pPr>
              <w:adjustRightInd w:val="0"/>
              <w:snapToGrid w:val="0"/>
              <w:jc w:val="center"/>
              <w:rPr>
                <w:rFonts w:ascii="黑体" w:hAnsi="黑体" w:eastAsia="黑体"/>
                <w:szCs w:val="21"/>
              </w:rPr>
            </w:pPr>
          </w:p>
        </w:tc>
      </w:tr>
    </w:tbl>
    <w:p w14:paraId="2ABFEF17">
      <w:pPr>
        <w:adjustRightInd w:val="0"/>
        <w:snapToGrid w:val="0"/>
        <w:spacing w:before="312" w:beforeLines="100" w:line="360" w:lineRule="auto"/>
        <w:jc w:val="left"/>
        <w:rPr>
          <w:rFonts w:hint="eastAsia" w:ascii="仿宋_GB2312" w:hAnsi="宋体" w:eastAsia="仿宋_GB2312"/>
          <w:sz w:val="30"/>
          <w:szCs w:val="30"/>
          <w:u w:val="single"/>
        </w:rPr>
      </w:pPr>
      <w:r>
        <w:rPr>
          <w:rFonts w:hint="eastAsia" w:ascii="仿宋_GB2312" w:hAnsi="宋体" w:eastAsia="仿宋_GB2312"/>
          <w:sz w:val="30"/>
          <w:szCs w:val="30"/>
        </w:rPr>
        <w:t>以上清单，物品与实物一致。请确认：</w:t>
      </w:r>
      <w:r>
        <w:rPr>
          <w:rFonts w:hint="eastAsia" w:ascii="仿宋_GB2312" w:hAnsi="宋体" w:eastAsia="仿宋_GB2312"/>
          <w:sz w:val="30"/>
          <w:szCs w:val="30"/>
          <w:u w:val="single"/>
        </w:rPr>
        <w:t xml:space="preserve">                        </w:t>
      </w:r>
    </w:p>
    <w:p w14:paraId="60B1AB69">
      <w:pPr>
        <w:adjustRightInd w:val="0"/>
        <w:snapToGrid w:val="0"/>
        <w:spacing w:line="360" w:lineRule="auto"/>
        <w:jc w:val="left"/>
        <w:rPr>
          <w:rFonts w:hint="eastAsia" w:ascii="仿宋_GB2312" w:hAnsi="宋体" w:eastAsia="仿宋_GB2312"/>
          <w:sz w:val="30"/>
          <w:szCs w:val="30"/>
        </w:rPr>
      </w:pPr>
      <w:r>
        <w:rPr>
          <w:rFonts w:hint="eastAsia" w:ascii="仿宋_GB2312" w:hAnsi="Courier New" w:eastAsia="仿宋_GB2312"/>
          <w:sz w:val="30"/>
        </w:rPr>
        <w:t>当事人</w:t>
      </w:r>
      <w:r>
        <w:rPr>
          <w:rFonts w:hint="eastAsia" w:ascii="仿宋_GB2312" w:hAnsi="宋体" w:eastAsia="仿宋_GB2312"/>
          <w:sz w:val="30"/>
          <w:szCs w:val="30"/>
        </w:rPr>
        <w:t>：</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14:paraId="482317AC">
      <w:pPr>
        <w:adjustRightInd w:val="0"/>
        <w:snapToGrid w:val="0"/>
        <w:spacing w:line="360" w:lineRule="auto"/>
        <w:rPr>
          <w:rFonts w:hint="eastAsia" w:ascii="仿宋_GB2312" w:hAnsi="宋体" w:eastAsia="仿宋_GB2312"/>
          <w:sz w:val="30"/>
          <w:szCs w:val="30"/>
        </w:rPr>
      </w:pPr>
      <w:r>
        <w:rPr>
          <w:rFonts w:hint="eastAsia" w:ascii="仿宋_GB2312" w:hAnsi="宋体" w:eastAsia="仿宋_GB2312"/>
          <w:sz w:val="30"/>
          <w:szCs w:val="30"/>
        </w:rPr>
        <w:t>行政执法人员及执法证编号：</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14:paraId="00B44047">
      <w:pPr>
        <w:spacing w:line="460" w:lineRule="exact"/>
        <w:ind w:right="630"/>
        <w:jc w:val="center"/>
        <w:rPr>
          <w:rFonts w:ascii="宋体" w:hAnsi="宋体"/>
        </w:rPr>
      </w:pPr>
      <w:r>
        <w:rPr>
          <w:rFonts w:hint="eastAsia" w:ascii="宋体" w:hAnsi="宋体"/>
        </w:rPr>
        <w:t xml:space="preserve">                                                                                        </w:t>
      </w:r>
      <w:r>
        <w:rPr>
          <w:rFonts w:ascii="宋体" w:hAnsi="宋体"/>
        </w:rPr>
        <w:t xml:space="preserve">                           </w:t>
      </w:r>
    </w:p>
    <w:p w14:paraId="78C6B1B2">
      <w:pPr>
        <w:adjustRightInd w:val="0"/>
        <w:snapToGrid w:val="0"/>
        <w:spacing w:line="360" w:lineRule="auto"/>
        <w:jc w:val="center"/>
        <w:rPr>
          <w:rFonts w:hint="eastAsia" w:ascii="仿宋_GB2312" w:hAnsi="宋体" w:eastAsia="仿宋_GB2312"/>
          <w:sz w:val="30"/>
          <w:szCs w:val="30"/>
        </w:rPr>
      </w:pPr>
      <w:r>
        <w:rPr>
          <w:rFonts w:hint="eastAsia" w:ascii="仿宋_GB2312" w:hAnsi="宋体" w:eastAsia="仿宋_GB2312"/>
          <w:sz w:val="30"/>
          <w:szCs w:val="30"/>
        </w:rPr>
        <w:t xml:space="preserve">                            克拉玛依市生态环境局（印章）</w:t>
      </w:r>
    </w:p>
    <w:p w14:paraId="0FEA9170">
      <w:pPr>
        <w:adjustRightInd w:val="0"/>
        <w:snapToGrid w:val="0"/>
        <w:spacing w:line="360" w:lineRule="auto"/>
        <w:ind w:right="210" w:rightChars="100"/>
        <w:jc w:val="right"/>
        <w:rPr>
          <w:rFonts w:hint="eastAsia" w:ascii="仿宋_GB2312" w:hAnsi="宋体" w:eastAsia="仿宋_GB2312"/>
          <w:sz w:val="30"/>
          <w:szCs w:val="30"/>
        </w:rPr>
      </w:pPr>
      <w:r>
        <w:rPr>
          <w:rFonts w:hint="eastAsia" w:ascii="仿宋_GB2312" w:hAnsi="宋体" w:eastAsia="仿宋_GB2312"/>
          <w:sz w:val="30"/>
          <w:szCs w:val="30"/>
        </w:rPr>
        <w:t>年  月  日</w:t>
      </w:r>
    </w:p>
    <w:p w14:paraId="35D0A1D8">
      <w:pPr>
        <w:adjustRightInd w:val="0"/>
        <w:snapToGrid w:val="0"/>
        <w:rPr>
          <w:rFonts w:hint="eastAsia" w:ascii="黑体" w:hAnsi="黑体" w:eastAsia="黑体"/>
          <w:sz w:val="32"/>
          <w:szCs w:val="32"/>
          <w:lang w:eastAsia="zh-CN"/>
        </w:rPr>
      </w:pPr>
      <w:r>
        <w:rPr>
          <w:rFonts w:ascii="方正小标宋_GBK" w:hAnsi="宋体" w:eastAsia="方正小标宋_GBK"/>
          <w:sz w:val="32"/>
          <w:szCs w:val="32"/>
        </w:rPr>
        <w:br w:type="page"/>
      </w:r>
      <w:r>
        <w:rPr>
          <w:rFonts w:hint="eastAsia" w:ascii="黑体" w:hAnsi="黑体" w:eastAsia="黑体"/>
          <w:sz w:val="32"/>
          <w:szCs w:val="32"/>
        </w:rPr>
        <w:t>常用文书附</w:t>
      </w:r>
      <w:r>
        <w:rPr>
          <w:rFonts w:hint="eastAsia" w:ascii="黑体" w:hAnsi="黑体" w:eastAsia="黑体"/>
          <w:sz w:val="32"/>
          <w:szCs w:val="32"/>
          <w:lang w:val="en-US" w:eastAsia="zh-CN"/>
        </w:rPr>
        <w:t>3</w:t>
      </w:r>
    </w:p>
    <w:p w14:paraId="7DD60CF3">
      <w:pPr>
        <w:adjustRightInd w:val="0"/>
        <w:snapToGrid w:val="0"/>
        <w:spacing w:line="408" w:lineRule="auto"/>
        <w:rPr>
          <w:rFonts w:ascii="黑体" w:hAnsi="宋体" w:eastAsia="黑体"/>
          <w:spacing w:val="200"/>
          <w:sz w:val="32"/>
          <w:szCs w:val="32"/>
        </w:rPr>
      </w:pPr>
    </w:p>
    <w:p w14:paraId="3F26C4B0">
      <w:pPr>
        <w:adjustRightInd w:val="0"/>
        <w:snapToGrid w:val="0"/>
        <w:jc w:val="center"/>
        <w:rPr>
          <w:rFonts w:ascii="方正小标宋_GBK" w:hAnsi="宋体" w:eastAsia="方正小标宋_GBK"/>
          <w:sz w:val="38"/>
          <w:szCs w:val="38"/>
        </w:rPr>
      </w:pPr>
      <w:r>
        <w:rPr>
          <w:rFonts w:hint="eastAsia" w:ascii="方正小标宋_GBK" w:hAnsi="宋体" w:eastAsia="方正小标宋_GBK"/>
          <w:sz w:val="38"/>
          <w:szCs w:val="38"/>
          <w:lang w:eastAsia="zh-CN"/>
        </w:rPr>
        <w:t>克拉玛依市</w:t>
      </w:r>
      <w:r>
        <w:rPr>
          <w:rFonts w:hint="eastAsia" w:ascii="方正小标宋_GBK" w:hAnsi="宋体" w:eastAsia="方正小标宋_GBK"/>
          <w:sz w:val="38"/>
          <w:szCs w:val="38"/>
        </w:rPr>
        <w:t>生态环境局</w:t>
      </w:r>
    </w:p>
    <w:p w14:paraId="5F9AAE94">
      <w:pPr>
        <w:adjustRightInd w:val="0"/>
        <w:snapToGrid w:val="0"/>
        <w:jc w:val="center"/>
        <w:rPr>
          <w:rFonts w:ascii="方正小标宋_GBK" w:hAnsi="宋体" w:eastAsia="方正小标宋_GBK"/>
          <w:sz w:val="38"/>
          <w:szCs w:val="38"/>
        </w:rPr>
      </w:pPr>
      <w:r>
        <w:rPr>
          <w:rFonts w:hint="eastAsia" w:ascii="方正小标宋_GBK" w:hAnsi="宋体" w:eastAsia="方正小标宋_GBK"/>
          <w:sz w:val="38"/>
          <w:szCs w:val="38"/>
        </w:rPr>
        <w:t>解除先行登记保存证据通知书</w:t>
      </w:r>
    </w:p>
    <w:p w14:paraId="1B67A9E1">
      <w:pPr>
        <w:adjustRightInd w:val="0"/>
        <w:snapToGrid w:val="0"/>
        <w:spacing w:before="249" w:beforeLines="80"/>
        <w:jc w:val="center"/>
        <w:rPr>
          <w:rFonts w:hint="eastAsia" w:ascii="楷体_GB2312" w:hAnsi="宋体" w:eastAsia="楷体_GB2312"/>
          <w:sz w:val="32"/>
          <w:szCs w:val="32"/>
        </w:rPr>
      </w:pPr>
      <w:r>
        <w:rPr>
          <w:rFonts w:hint="eastAsia" w:ascii="楷体_GB2312" w:hAnsi="宋体" w:eastAsia="楷体_GB2312"/>
          <w:sz w:val="32"/>
          <w:szCs w:val="32"/>
          <w:u w:val="single"/>
        </w:rPr>
        <w:t xml:space="preserve">      </w:t>
      </w:r>
      <w:r>
        <w:rPr>
          <w:rFonts w:hint="eastAsia" w:ascii="楷体_GB2312" w:hAnsi="宋体" w:eastAsia="楷体_GB2312"/>
          <w:sz w:val="32"/>
          <w:szCs w:val="32"/>
        </w:rPr>
        <w:t>环解登〔    〕</w:t>
      </w:r>
      <w:r>
        <w:rPr>
          <w:rFonts w:hint="eastAsia" w:ascii="楷体_GB2312" w:hAnsi="宋体" w:eastAsia="楷体_GB2312"/>
          <w:sz w:val="32"/>
          <w:szCs w:val="32"/>
          <w:u w:val="single"/>
        </w:rPr>
        <w:t xml:space="preserve">      </w:t>
      </w:r>
      <w:r>
        <w:rPr>
          <w:rFonts w:hint="eastAsia" w:ascii="楷体_GB2312" w:hAnsi="宋体" w:eastAsia="楷体_GB2312"/>
          <w:sz w:val="32"/>
          <w:szCs w:val="32"/>
        </w:rPr>
        <w:t xml:space="preserve"> 号</w:t>
      </w:r>
    </w:p>
    <w:p w14:paraId="60D8A777">
      <w:pPr>
        <w:adjustRightInd w:val="0"/>
        <w:snapToGrid w:val="0"/>
        <w:spacing w:line="408" w:lineRule="auto"/>
        <w:rPr>
          <w:rFonts w:ascii="黑体" w:hAnsi="宋体" w:eastAsia="黑体"/>
          <w:spacing w:val="200"/>
          <w:sz w:val="32"/>
          <w:szCs w:val="32"/>
        </w:rPr>
      </w:pPr>
    </w:p>
    <w:p w14:paraId="68E9B394">
      <w:pPr>
        <w:adjustRightInd w:val="0"/>
        <w:snapToGrid w:val="0"/>
        <w:spacing w:line="360" w:lineRule="auto"/>
        <w:rPr>
          <w:rFonts w:hint="eastAsia" w:ascii="仿宋_GB2312" w:hAnsi="宋体" w:eastAsia="仿宋_GB2312"/>
          <w:sz w:val="30"/>
          <w:szCs w:val="30"/>
          <w:u w:val="single"/>
        </w:rPr>
      </w:pPr>
      <w:r>
        <w:rPr>
          <w:rFonts w:hint="eastAsia" w:ascii="仿宋_GB2312" w:hAnsi="宋体" w:eastAsia="仿宋_GB2312"/>
          <w:sz w:val="30"/>
          <w:szCs w:val="30"/>
        </w:rPr>
        <w:t>当事人名称/姓名：</w:t>
      </w:r>
      <w:r>
        <w:rPr>
          <w:rFonts w:hint="eastAsia" w:ascii="仿宋_GB2312" w:hAnsi="宋体" w:eastAsia="仿宋_GB2312"/>
          <w:sz w:val="30"/>
          <w:szCs w:val="30"/>
          <w:u w:val="single"/>
        </w:rPr>
        <w:t xml:space="preserve">                                 </w:t>
      </w:r>
    </w:p>
    <w:p w14:paraId="29879A9A">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法定代表人/负责人/经营者：</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，统一社会信用代码/身份证件号码：</w:t>
      </w:r>
      <w:r>
        <w:rPr>
          <w:rFonts w:hint="eastAsia" w:ascii="仿宋_GB2312" w:hAnsi="宋体" w:eastAsia="仿宋_GB2312"/>
          <w:sz w:val="30"/>
          <w:szCs w:val="30"/>
          <w:u w:val="single"/>
        </w:rPr>
        <w:t xml:space="preserve">                           </w:t>
      </w:r>
    </w:p>
    <w:p w14:paraId="0DA4A6E1">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地址/住址：</w:t>
      </w:r>
      <w:r>
        <w:rPr>
          <w:rFonts w:hint="eastAsia" w:ascii="仿宋_GB2312" w:hAnsi="宋体" w:eastAsia="仿宋_GB2312"/>
          <w:sz w:val="30"/>
          <w:szCs w:val="30"/>
          <w:u w:val="single"/>
        </w:rPr>
        <w:t xml:space="preserve">                                                                         </w:t>
      </w:r>
    </w:p>
    <w:p w14:paraId="6BF00F0A">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我局于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日向你（单位）作出了《先行登记保存证据通知书》（</w:t>
      </w:r>
      <w:r>
        <w:rPr>
          <w:rFonts w:hint="eastAsia" w:ascii="仿宋_GB2312" w:hAnsi="宋体" w:eastAsia="仿宋_GB2312"/>
          <w:sz w:val="30"/>
          <w:szCs w:val="30"/>
          <w:u w:val="single"/>
        </w:rPr>
        <w:t xml:space="preserve">       </w:t>
      </w:r>
      <w:r>
        <w:rPr>
          <w:rFonts w:hint="eastAsia" w:ascii="仿宋_GB2312" w:hAnsi="宋体" w:eastAsia="仿宋_GB2312"/>
          <w:sz w:val="30"/>
          <w:szCs w:val="30"/>
        </w:rPr>
        <w:t>环登存〔    〕</w:t>
      </w:r>
      <w:r>
        <w:rPr>
          <w:rFonts w:hint="eastAsia" w:ascii="仿宋_GB2312" w:hAnsi="宋体" w:eastAsia="仿宋_GB2312"/>
          <w:sz w:val="30"/>
          <w:szCs w:val="30"/>
          <w:u w:val="single"/>
        </w:rPr>
        <w:t xml:space="preserve">  </w:t>
      </w:r>
      <w:r>
        <w:rPr>
          <w:rFonts w:hint="eastAsia" w:ascii="仿宋_GB2312" w:hAnsi="宋体" w:eastAsia="仿宋_GB2312"/>
          <w:sz w:val="30"/>
          <w:szCs w:val="30"/>
        </w:rPr>
        <w:t>号），对</w:t>
      </w:r>
      <w:r>
        <w:rPr>
          <w:rFonts w:hint="eastAsia" w:ascii="仿宋_GB2312" w:hAnsi="宋体" w:eastAsia="仿宋_GB2312"/>
          <w:sz w:val="30"/>
          <w:szCs w:val="30"/>
          <w:u w:val="single"/>
        </w:rPr>
        <w:t>（先行登记保存证据名称）</w:t>
      </w:r>
      <w:r>
        <w:rPr>
          <w:rFonts w:hint="eastAsia" w:ascii="仿宋_GB2312" w:hAnsi="宋体" w:eastAsia="仿宋_GB2312"/>
          <w:sz w:val="30"/>
          <w:szCs w:val="30"/>
        </w:rPr>
        <w:t>进行了先行登记保存。先行登记保存证据物品以</w:t>
      </w:r>
      <w:r>
        <w:rPr>
          <w:rFonts w:hint="eastAsia" w:ascii="仿宋_GB2312" w:hAnsi="宋体" w:eastAsia="仿宋_GB2312"/>
          <w:sz w:val="30"/>
          <w:szCs w:val="30"/>
          <w:u w:val="single"/>
        </w:rPr>
        <w:t xml:space="preserve"> （就地或者异地）      </w:t>
      </w:r>
      <w:r>
        <w:rPr>
          <w:rFonts w:hint="eastAsia" w:ascii="仿宋_GB2312" w:hAnsi="宋体" w:eastAsia="仿宋_GB2312"/>
          <w:sz w:val="30"/>
          <w:szCs w:val="30"/>
        </w:rPr>
        <w:t>方式，存放于</w:t>
      </w:r>
      <w:r>
        <w:rPr>
          <w:rFonts w:hint="eastAsia" w:ascii="仿宋_GB2312" w:hAnsi="宋体" w:eastAsia="仿宋_GB2312"/>
          <w:sz w:val="30"/>
          <w:szCs w:val="30"/>
          <w:u w:val="single"/>
        </w:rPr>
        <w:t xml:space="preserve">      （地点）                                  </w:t>
      </w:r>
      <w:r>
        <w:rPr>
          <w:rFonts w:hint="eastAsia" w:ascii="仿宋_GB2312" w:hAnsi="宋体" w:eastAsia="仿宋_GB2312"/>
          <w:sz w:val="30"/>
          <w:szCs w:val="30"/>
        </w:rPr>
        <w:t xml:space="preserve"> 。</w:t>
      </w:r>
    </w:p>
    <w:p w14:paraId="0B6D004F">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依照《生态环境行政处罚办法》第三十三条第一款第四项的规定，现决定对</w:t>
      </w:r>
      <w:r>
        <w:rPr>
          <w:rFonts w:hint="eastAsia" w:ascii="仿宋_GB2312" w:hAnsi="宋体" w:eastAsia="仿宋_GB2312"/>
          <w:sz w:val="30"/>
          <w:szCs w:val="30"/>
          <w:u w:val="single"/>
        </w:rPr>
        <w:t>（先行登记保存证据全部或部分）</w:t>
      </w:r>
      <w:r>
        <w:rPr>
          <w:rFonts w:hint="eastAsia" w:ascii="仿宋_GB2312" w:hAnsi="宋体" w:eastAsia="仿宋_GB2312"/>
          <w:sz w:val="30"/>
          <w:szCs w:val="30"/>
        </w:rPr>
        <w:t>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日起予以解除先行登记保存措施。</w:t>
      </w:r>
    </w:p>
    <w:p w14:paraId="3FE2EBA2">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附：解除先行登记保存证据清单</w:t>
      </w:r>
    </w:p>
    <w:p w14:paraId="67DC368C">
      <w:pPr>
        <w:adjustRightInd w:val="0"/>
        <w:snapToGrid w:val="0"/>
        <w:spacing w:line="360" w:lineRule="auto"/>
        <w:ind w:firstLine="600" w:firstLineChars="200"/>
        <w:rPr>
          <w:rFonts w:hint="eastAsia" w:ascii="仿宋_GB2312" w:hAnsi="宋体" w:eastAsia="仿宋_GB2312"/>
          <w:sz w:val="30"/>
          <w:szCs w:val="30"/>
        </w:rPr>
      </w:pPr>
    </w:p>
    <w:p w14:paraId="4D5520FC">
      <w:pPr>
        <w:adjustRightInd w:val="0"/>
        <w:snapToGrid w:val="0"/>
        <w:spacing w:line="360" w:lineRule="auto"/>
        <w:ind w:firstLine="600" w:firstLineChars="200"/>
        <w:rPr>
          <w:rFonts w:hint="eastAsia" w:ascii="仿宋_GB2312" w:hAnsi="宋体" w:eastAsia="仿宋_GB2312"/>
          <w:sz w:val="30"/>
          <w:szCs w:val="30"/>
        </w:rPr>
      </w:pPr>
    </w:p>
    <w:p w14:paraId="7C0F2BD0">
      <w:pPr>
        <w:adjustRightInd w:val="0"/>
        <w:snapToGrid w:val="0"/>
        <w:spacing w:line="360" w:lineRule="auto"/>
        <w:ind w:firstLine="600" w:firstLineChars="200"/>
        <w:rPr>
          <w:rFonts w:hint="eastAsia" w:ascii="仿宋_GB2312" w:hAnsi="宋体" w:eastAsia="仿宋_GB2312"/>
          <w:sz w:val="30"/>
          <w:szCs w:val="30"/>
        </w:rPr>
      </w:pPr>
    </w:p>
    <w:p w14:paraId="3FC519E6">
      <w:pPr>
        <w:adjustRightInd w:val="0"/>
        <w:snapToGrid w:val="0"/>
        <w:spacing w:line="360" w:lineRule="auto"/>
        <w:ind w:firstLine="600" w:firstLineChars="200"/>
        <w:rPr>
          <w:rFonts w:hint="eastAsia" w:ascii="仿宋_GB2312" w:hAnsi="宋体" w:eastAsia="仿宋_GB2312"/>
          <w:sz w:val="30"/>
          <w:szCs w:val="30"/>
        </w:rPr>
      </w:pPr>
    </w:p>
    <w:p w14:paraId="34832274">
      <w:pPr>
        <w:adjustRightInd w:val="0"/>
        <w:snapToGrid w:val="0"/>
        <w:spacing w:line="360" w:lineRule="auto"/>
        <w:jc w:val="center"/>
        <w:rPr>
          <w:rFonts w:hint="eastAsia"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rPr>
        <w:t>解除先行登记保存证据清单</w:t>
      </w:r>
    </w:p>
    <w:tbl>
      <w:tblPr>
        <w:tblStyle w:val="7"/>
        <w:tblW w:w="4867" w:type="pct"/>
        <w:tblInd w:w="13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436"/>
        <w:gridCol w:w="893"/>
        <w:gridCol w:w="999"/>
        <w:gridCol w:w="2048"/>
        <w:gridCol w:w="1680"/>
        <w:gridCol w:w="1007"/>
      </w:tblGrid>
      <w:tr w14:paraId="0965A1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29" w:type="pct"/>
            <w:noWrap w:val="0"/>
            <w:vAlign w:val="center"/>
          </w:tcPr>
          <w:p w14:paraId="6FAE580C">
            <w:pPr>
              <w:adjustRightInd w:val="0"/>
              <w:snapToGrid w:val="0"/>
              <w:jc w:val="center"/>
              <w:rPr>
                <w:rFonts w:ascii="黑体" w:hAnsi="黑体" w:eastAsia="黑体"/>
                <w:szCs w:val="21"/>
              </w:rPr>
            </w:pPr>
            <w:r>
              <w:rPr>
                <w:rFonts w:hint="eastAsia" w:ascii="黑体" w:hAnsi="黑体" w:eastAsia="黑体"/>
                <w:szCs w:val="21"/>
              </w:rPr>
              <w:t>序 号</w:t>
            </w:r>
          </w:p>
        </w:tc>
        <w:tc>
          <w:tcPr>
            <w:tcW w:w="814" w:type="pct"/>
            <w:noWrap w:val="0"/>
            <w:vAlign w:val="center"/>
          </w:tcPr>
          <w:p w14:paraId="01E910A6">
            <w:pPr>
              <w:adjustRightInd w:val="0"/>
              <w:snapToGrid w:val="0"/>
              <w:jc w:val="center"/>
              <w:rPr>
                <w:rFonts w:ascii="黑体" w:hAnsi="黑体" w:eastAsia="黑体"/>
                <w:szCs w:val="21"/>
              </w:rPr>
            </w:pPr>
            <w:r>
              <w:rPr>
                <w:rFonts w:hint="eastAsia" w:ascii="黑体" w:hAnsi="黑体" w:eastAsia="黑体"/>
                <w:szCs w:val="21"/>
              </w:rPr>
              <w:t>名  称</w:t>
            </w:r>
          </w:p>
        </w:tc>
        <w:tc>
          <w:tcPr>
            <w:tcW w:w="506" w:type="pct"/>
            <w:noWrap w:val="0"/>
            <w:vAlign w:val="center"/>
          </w:tcPr>
          <w:p w14:paraId="6F85B55E">
            <w:pPr>
              <w:adjustRightInd w:val="0"/>
              <w:snapToGrid w:val="0"/>
              <w:jc w:val="center"/>
              <w:rPr>
                <w:rFonts w:ascii="黑体" w:hAnsi="黑体" w:eastAsia="黑体"/>
                <w:szCs w:val="21"/>
              </w:rPr>
            </w:pPr>
            <w:r>
              <w:rPr>
                <w:rFonts w:hint="eastAsia" w:ascii="黑体" w:hAnsi="黑体" w:eastAsia="黑体"/>
                <w:szCs w:val="21"/>
              </w:rPr>
              <w:t>数 量</w:t>
            </w:r>
          </w:p>
        </w:tc>
        <w:tc>
          <w:tcPr>
            <w:tcW w:w="566" w:type="pct"/>
            <w:noWrap w:val="0"/>
            <w:vAlign w:val="center"/>
          </w:tcPr>
          <w:p w14:paraId="4301DE6B">
            <w:pPr>
              <w:adjustRightInd w:val="0"/>
              <w:snapToGrid w:val="0"/>
              <w:jc w:val="center"/>
              <w:rPr>
                <w:rFonts w:ascii="黑体" w:hAnsi="黑体" w:eastAsia="黑体"/>
                <w:szCs w:val="21"/>
              </w:rPr>
            </w:pPr>
            <w:r>
              <w:rPr>
                <w:rFonts w:hint="eastAsia" w:ascii="黑体" w:hAnsi="黑体" w:eastAsia="黑体"/>
                <w:szCs w:val="21"/>
              </w:rPr>
              <w:t>型  号</w:t>
            </w:r>
          </w:p>
        </w:tc>
        <w:tc>
          <w:tcPr>
            <w:tcW w:w="1161" w:type="pct"/>
            <w:noWrap w:val="0"/>
            <w:vAlign w:val="center"/>
          </w:tcPr>
          <w:p w14:paraId="45DA3DA8">
            <w:pPr>
              <w:adjustRightInd w:val="0"/>
              <w:snapToGrid w:val="0"/>
              <w:jc w:val="center"/>
              <w:rPr>
                <w:rFonts w:ascii="黑体" w:hAnsi="黑体" w:eastAsia="黑体"/>
                <w:szCs w:val="21"/>
              </w:rPr>
            </w:pPr>
            <w:r>
              <w:rPr>
                <w:rFonts w:hint="eastAsia" w:ascii="黑体" w:hAnsi="黑体" w:eastAsia="黑体"/>
                <w:szCs w:val="21"/>
              </w:rPr>
              <w:t>生产日期（批号）</w:t>
            </w:r>
          </w:p>
        </w:tc>
        <w:tc>
          <w:tcPr>
            <w:tcW w:w="952" w:type="pct"/>
            <w:noWrap w:val="0"/>
            <w:vAlign w:val="center"/>
          </w:tcPr>
          <w:p w14:paraId="17BE8847">
            <w:pPr>
              <w:adjustRightInd w:val="0"/>
              <w:snapToGrid w:val="0"/>
              <w:jc w:val="center"/>
              <w:rPr>
                <w:rFonts w:ascii="黑体" w:hAnsi="黑体" w:eastAsia="黑体"/>
                <w:szCs w:val="21"/>
              </w:rPr>
            </w:pPr>
            <w:r>
              <w:rPr>
                <w:rFonts w:hint="eastAsia" w:ascii="黑体" w:hAnsi="黑体" w:eastAsia="黑体"/>
                <w:szCs w:val="21"/>
              </w:rPr>
              <w:t>生产单位</w:t>
            </w:r>
          </w:p>
        </w:tc>
        <w:tc>
          <w:tcPr>
            <w:tcW w:w="571" w:type="pct"/>
            <w:noWrap w:val="0"/>
            <w:vAlign w:val="center"/>
          </w:tcPr>
          <w:p w14:paraId="49E1D2D9">
            <w:pPr>
              <w:adjustRightInd w:val="0"/>
              <w:snapToGrid w:val="0"/>
              <w:jc w:val="center"/>
              <w:rPr>
                <w:rFonts w:ascii="黑体" w:hAnsi="黑体" w:eastAsia="黑体"/>
                <w:szCs w:val="21"/>
              </w:rPr>
            </w:pPr>
            <w:r>
              <w:rPr>
                <w:rFonts w:hint="eastAsia" w:ascii="黑体" w:hAnsi="黑体" w:eastAsia="黑体"/>
                <w:szCs w:val="21"/>
              </w:rPr>
              <w:t>备 注</w:t>
            </w:r>
          </w:p>
        </w:tc>
      </w:tr>
      <w:tr w14:paraId="42F4BC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29" w:type="pct"/>
            <w:noWrap w:val="0"/>
            <w:vAlign w:val="center"/>
          </w:tcPr>
          <w:p w14:paraId="545FA8D6">
            <w:pPr>
              <w:adjustRightInd w:val="0"/>
              <w:snapToGrid w:val="0"/>
              <w:jc w:val="center"/>
              <w:rPr>
                <w:rFonts w:ascii="黑体" w:hAnsi="黑体" w:eastAsia="黑体"/>
                <w:szCs w:val="21"/>
              </w:rPr>
            </w:pPr>
          </w:p>
        </w:tc>
        <w:tc>
          <w:tcPr>
            <w:tcW w:w="814" w:type="pct"/>
            <w:noWrap w:val="0"/>
            <w:vAlign w:val="center"/>
          </w:tcPr>
          <w:p w14:paraId="091C32B8">
            <w:pPr>
              <w:adjustRightInd w:val="0"/>
              <w:snapToGrid w:val="0"/>
              <w:jc w:val="center"/>
              <w:rPr>
                <w:rFonts w:ascii="黑体" w:hAnsi="黑体" w:eastAsia="黑体"/>
                <w:szCs w:val="21"/>
              </w:rPr>
            </w:pPr>
          </w:p>
        </w:tc>
        <w:tc>
          <w:tcPr>
            <w:tcW w:w="506" w:type="pct"/>
            <w:noWrap w:val="0"/>
            <w:vAlign w:val="center"/>
          </w:tcPr>
          <w:p w14:paraId="38317D2E">
            <w:pPr>
              <w:adjustRightInd w:val="0"/>
              <w:snapToGrid w:val="0"/>
              <w:jc w:val="center"/>
              <w:rPr>
                <w:rFonts w:ascii="黑体" w:hAnsi="黑体" w:eastAsia="黑体"/>
                <w:szCs w:val="21"/>
              </w:rPr>
            </w:pPr>
          </w:p>
        </w:tc>
        <w:tc>
          <w:tcPr>
            <w:tcW w:w="566" w:type="pct"/>
            <w:noWrap w:val="0"/>
            <w:vAlign w:val="center"/>
          </w:tcPr>
          <w:p w14:paraId="267FF37A">
            <w:pPr>
              <w:adjustRightInd w:val="0"/>
              <w:snapToGrid w:val="0"/>
              <w:jc w:val="center"/>
              <w:rPr>
                <w:rFonts w:ascii="黑体" w:hAnsi="黑体" w:eastAsia="黑体"/>
                <w:szCs w:val="21"/>
              </w:rPr>
            </w:pPr>
          </w:p>
        </w:tc>
        <w:tc>
          <w:tcPr>
            <w:tcW w:w="1161" w:type="pct"/>
            <w:noWrap w:val="0"/>
            <w:vAlign w:val="center"/>
          </w:tcPr>
          <w:p w14:paraId="7830D665">
            <w:pPr>
              <w:adjustRightInd w:val="0"/>
              <w:snapToGrid w:val="0"/>
              <w:jc w:val="center"/>
              <w:rPr>
                <w:rFonts w:ascii="黑体" w:hAnsi="黑体" w:eastAsia="黑体"/>
                <w:szCs w:val="21"/>
              </w:rPr>
            </w:pPr>
          </w:p>
        </w:tc>
        <w:tc>
          <w:tcPr>
            <w:tcW w:w="952" w:type="pct"/>
            <w:noWrap w:val="0"/>
            <w:vAlign w:val="center"/>
          </w:tcPr>
          <w:p w14:paraId="4C747B03">
            <w:pPr>
              <w:adjustRightInd w:val="0"/>
              <w:snapToGrid w:val="0"/>
              <w:jc w:val="center"/>
              <w:rPr>
                <w:rFonts w:ascii="黑体" w:hAnsi="黑体" w:eastAsia="黑体"/>
                <w:szCs w:val="21"/>
              </w:rPr>
            </w:pPr>
          </w:p>
        </w:tc>
        <w:tc>
          <w:tcPr>
            <w:tcW w:w="571" w:type="pct"/>
            <w:noWrap w:val="0"/>
            <w:vAlign w:val="center"/>
          </w:tcPr>
          <w:p w14:paraId="366CB0B5">
            <w:pPr>
              <w:adjustRightInd w:val="0"/>
              <w:snapToGrid w:val="0"/>
              <w:jc w:val="center"/>
              <w:rPr>
                <w:rFonts w:ascii="黑体" w:hAnsi="黑体" w:eastAsia="黑体"/>
                <w:szCs w:val="21"/>
              </w:rPr>
            </w:pPr>
          </w:p>
        </w:tc>
      </w:tr>
      <w:tr w14:paraId="0BFF42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29" w:type="pct"/>
            <w:noWrap w:val="0"/>
            <w:vAlign w:val="center"/>
          </w:tcPr>
          <w:p w14:paraId="5120FDC8">
            <w:pPr>
              <w:adjustRightInd w:val="0"/>
              <w:snapToGrid w:val="0"/>
              <w:jc w:val="center"/>
              <w:rPr>
                <w:rFonts w:ascii="黑体" w:hAnsi="黑体" w:eastAsia="黑体"/>
                <w:szCs w:val="21"/>
              </w:rPr>
            </w:pPr>
          </w:p>
        </w:tc>
        <w:tc>
          <w:tcPr>
            <w:tcW w:w="814" w:type="pct"/>
            <w:noWrap w:val="0"/>
            <w:vAlign w:val="center"/>
          </w:tcPr>
          <w:p w14:paraId="2F8B0D99">
            <w:pPr>
              <w:adjustRightInd w:val="0"/>
              <w:snapToGrid w:val="0"/>
              <w:jc w:val="center"/>
              <w:rPr>
                <w:rFonts w:ascii="黑体" w:hAnsi="黑体" w:eastAsia="黑体"/>
                <w:szCs w:val="21"/>
              </w:rPr>
            </w:pPr>
          </w:p>
        </w:tc>
        <w:tc>
          <w:tcPr>
            <w:tcW w:w="506" w:type="pct"/>
            <w:noWrap w:val="0"/>
            <w:vAlign w:val="center"/>
          </w:tcPr>
          <w:p w14:paraId="704CF314">
            <w:pPr>
              <w:adjustRightInd w:val="0"/>
              <w:snapToGrid w:val="0"/>
              <w:jc w:val="center"/>
              <w:rPr>
                <w:rFonts w:ascii="黑体" w:hAnsi="黑体" w:eastAsia="黑体"/>
                <w:szCs w:val="21"/>
              </w:rPr>
            </w:pPr>
          </w:p>
        </w:tc>
        <w:tc>
          <w:tcPr>
            <w:tcW w:w="566" w:type="pct"/>
            <w:noWrap w:val="0"/>
            <w:vAlign w:val="center"/>
          </w:tcPr>
          <w:p w14:paraId="64EB31C4">
            <w:pPr>
              <w:adjustRightInd w:val="0"/>
              <w:snapToGrid w:val="0"/>
              <w:jc w:val="center"/>
              <w:rPr>
                <w:rFonts w:ascii="黑体" w:hAnsi="黑体" w:eastAsia="黑体"/>
                <w:szCs w:val="21"/>
              </w:rPr>
            </w:pPr>
          </w:p>
        </w:tc>
        <w:tc>
          <w:tcPr>
            <w:tcW w:w="1161" w:type="pct"/>
            <w:noWrap w:val="0"/>
            <w:vAlign w:val="center"/>
          </w:tcPr>
          <w:p w14:paraId="04A1B4BC">
            <w:pPr>
              <w:adjustRightInd w:val="0"/>
              <w:snapToGrid w:val="0"/>
              <w:jc w:val="center"/>
              <w:rPr>
                <w:rFonts w:ascii="黑体" w:hAnsi="黑体" w:eastAsia="黑体"/>
                <w:szCs w:val="21"/>
              </w:rPr>
            </w:pPr>
          </w:p>
        </w:tc>
        <w:tc>
          <w:tcPr>
            <w:tcW w:w="952" w:type="pct"/>
            <w:noWrap w:val="0"/>
            <w:vAlign w:val="center"/>
          </w:tcPr>
          <w:p w14:paraId="24CAA94F">
            <w:pPr>
              <w:adjustRightInd w:val="0"/>
              <w:snapToGrid w:val="0"/>
              <w:jc w:val="center"/>
              <w:rPr>
                <w:rFonts w:ascii="黑体" w:hAnsi="黑体" w:eastAsia="黑体"/>
                <w:szCs w:val="21"/>
              </w:rPr>
            </w:pPr>
          </w:p>
        </w:tc>
        <w:tc>
          <w:tcPr>
            <w:tcW w:w="571" w:type="pct"/>
            <w:noWrap w:val="0"/>
            <w:vAlign w:val="center"/>
          </w:tcPr>
          <w:p w14:paraId="5CF59357">
            <w:pPr>
              <w:adjustRightInd w:val="0"/>
              <w:snapToGrid w:val="0"/>
              <w:jc w:val="center"/>
              <w:rPr>
                <w:rFonts w:ascii="黑体" w:hAnsi="黑体" w:eastAsia="黑体"/>
                <w:szCs w:val="21"/>
              </w:rPr>
            </w:pPr>
          </w:p>
        </w:tc>
      </w:tr>
      <w:tr w14:paraId="1904CA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29" w:type="pct"/>
            <w:noWrap w:val="0"/>
            <w:vAlign w:val="center"/>
          </w:tcPr>
          <w:p w14:paraId="44C4E0A4">
            <w:pPr>
              <w:adjustRightInd w:val="0"/>
              <w:snapToGrid w:val="0"/>
              <w:jc w:val="center"/>
              <w:rPr>
                <w:rFonts w:ascii="黑体" w:hAnsi="黑体" w:eastAsia="黑体"/>
                <w:szCs w:val="21"/>
              </w:rPr>
            </w:pPr>
          </w:p>
        </w:tc>
        <w:tc>
          <w:tcPr>
            <w:tcW w:w="814" w:type="pct"/>
            <w:noWrap w:val="0"/>
            <w:vAlign w:val="center"/>
          </w:tcPr>
          <w:p w14:paraId="3F55C468">
            <w:pPr>
              <w:adjustRightInd w:val="0"/>
              <w:snapToGrid w:val="0"/>
              <w:jc w:val="center"/>
              <w:rPr>
                <w:rFonts w:ascii="黑体" w:hAnsi="黑体" w:eastAsia="黑体"/>
                <w:szCs w:val="21"/>
              </w:rPr>
            </w:pPr>
          </w:p>
        </w:tc>
        <w:tc>
          <w:tcPr>
            <w:tcW w:w="506" w:type="pct"/>
            <w:noWrap w:val="0"/>
            <w:vAlign w:val="center"/>
          </w:tcPr>
          <w:p w14:paraId="091E0EF1">
            <w:pPr>
              <w:adjustRightInd w:val="0"/>
              <w:snapToGrid w:val="0"/>
              <w:jc w:val="center"/>
              <w:rPr>
                <w:rFonts w:ascii="黑体" w:hAnsi="黑体" w:eastAsia="黑体"/>
                <w:szCs w:val="21"/>
              </w:rPr>
            </w:pPr>
          </w:p>
        </w:tc>
        <w:tc>
          <w:tcPr>
            <w:tcW w:w="566" w:type="pct"/>
            <w:noWrap w:val="0"/>
            <w:vAlign w:val="center"/>
          </w:tcPr>
          <w:p w14:paraId="11302FD6">
            <w:pPr>
              <w:adjustRightInd w:val="0"/>
              <w:snapToGrid w:val="0"/>
              <w:jc w:val="center"/>
              <w:rPr>
                <w:rFonts w:ascii="黑体" w:hAnsi="黑体" w:eastAsia="黑体"/>
                <w:szCs w:val="21"/>
              </w:rPr>
            </w:pPr>
          </w:p>
        </w:tc>
        <w:tc>
          <w:tcPr>
            <w:tcW w:w="1161" w:type="pct"/>
            <w:noWrap w:val="0"/>
            <w:vAlign w:val="center"/>
          </w:tcPr>
          <w:p w14:paraId="1B4484A9">
            <w:pPr>
              <w:adjustRightInd w:val="0"/>
              <w:snapToGrid w:val="0"/>
              <w:jc w:val="center"/>
              <w:rPr>
                <w:rFonts w:ascii="黑体" w:hAnsi="黑体" w:eastAsia="黑体"/>
                <w:szCs w:val="21"/>
              </w:rPr>
            </w:pPr>
          </w:p>
        </w:tc>
        <w:tc>
          <w:tcPr>
            <w:tcW w:w="952" w:type="pct"/>
            <w:noWrap w:val="0"/>
            <w:vAlign w:val="center"/>
          </w:tcPr>
          <w:p w14:paraId="08B07740">
            <w:pPr>
              <w:adjustRightInd w:val="0"/>
              <w:snapToGrid w:val="0"/>
              <w:jc w:val="center"/>
              <w:rPr>
                <w:rFonts w:ascii="黑体" w:hAnsi="黑体" w:eastAsia="黑体"/>
                <w:szCs w:val="21"/>
              </w:rPr>
            </w:pPr>
          </w:p>
        </w:tc>
        <w:tc>
          <w:tcPr>
            <w:tcW w:w="571" w:type="pct"/>
            <w:noWrap w:val="0"/>
            <w:vAlign w:val="center"/>
          </w:tcPr>
          <w:p w14:paraId="08E8E00E">
            <w:pPr>
              <w:adjustRightInd w:val="0"/>
              <w:snapToGrid w:val="0"/>
              <w:jc w:val="center"/>
              <w:rPr>
                <w:rFonts w:ascii="黑体" w:hAnsi="黑体" w:eastAsia="黑体"/>
                <w:szCs w:val="21"/>
              </w:rPr>
            </w:pPr>
          </w:p>
        </w:tc>
      </w:tr>
      <w:tr w14:paraId="6C469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29" w:type="pct"/>
            <w:noWrap w:val="0"/>
            <w:vAlign w:val="center"/>
          </w:tcPr>
          <w:p w14:paraId="6AFAD1CE">
            <w:pPr>
              <w:adjustRightInd w:val="0"/>
              <w:snapToGrid w:val="0"/>
              <w:jc w:val="center"/>
              <w:rPr>
                <w:rFonts w:ascii="黑体" w:hAnsi="黑体" w:eastAsia="黑体"/>
                <w:szCs w:val="21"/>
              </w:rPr>
            </w:pPr>
          </w:p>
        </w:tc>
        <w:tc>
          <w:tcPr>
            <w:tcW w:w="814" w:type="pct"/>
            <w:noWrap w:val="0"/>
            <w:vAlign w:val="center"/>
          </w:tcPr>
          <w:p w14:paraId="3E4F837E">
            <w:pPr>
              <w:adjustRightInd w:val="0"/>
              <w:snapToGrid w:val="0"/>
              <w:jc w:val="center"/>
              <w:rPr>
                <w:rFonts w:ascii="黑体" w:hAnsi="黑体" w:eastAsia="黑体"/>
                <w:szCs w:val="21"/>
              </w:rPr>
            </w:pPr>
          </w:p>
        </w:tc>
        <w:tc>
          <w:tcPr>
            <w:tcW w:w="506" w:type="pct"/>
            <w:noWrap w:val="0"/>
            <w:vAlign w:val="center"/>
          </w:tcPr>
          <w:p w14:paraId="5643356A">
            <w:pPr>
              <w:adjustRightInd w:val="0"/>
              <w:snapToGrid w:val="0"/>
              <w:jc w:val="center"/>
              <w:rPr>
                <w:rFonts w:ascii="黑体" w:hAnsi="黑体" w:eastAsia="黑体"/>
                <w:szCs w:val="21"/>
              </w:rPr>
            </w:pPr>
          </w:p>
        </w:tc>
        <w:tc>
          <w:tcPr>
            <w:tcW w:w="566" w:type="pct"/>
            <w:noWrap w:val="0"/>
            <w:vAlign w:val="center"/>
          </w:tcPr>
          <w:p w14:paraId="30301B29">
            <w:pPr>
              <w:adjustRightInd w:val="0"/>
              <w:snapToGrid w:val="0"/>
              <w:jc w:val="center"/>
              <w:rPr>
                <w:rFonts w:ascii="黑体" w:hAnsi="黑体" w:eastAsia="黑体"/>
                <w:szCs w:val="21"/>
              </w:rPr>
            </w:pPr>
          </w:p>
        </w:tc>
        <w:tc>
          <w:tcPr>
            <w:tcW w:w="1161" w:type="pct"/>
            <w:noWrap w:val="0"/>
            <w:vAlign w:val="center"/>
          </w:tcPr>
          <w:p w14:paraId="2C48E6F4">
            <w:pPr>
              <w:adjustRightInd w:val="0"/>
              <w:snapToGrid w:val="0"/>
              <w:jc w:val="center"/>
              <w:rPr>
                <w:rFonts w:ascii="黑体" w:hAnsi="黑体" w:eastAsia="黑体"/>
                <w:szCs w:val="21"/>
              </w:rPr>
            </w:pPr>
          </w:p>
        </w:tc>
        <w:tc>
          <w:tcPr>
            <w:tcW w:w="952" w:type="pct"/>
            <w:noWrap w:val="0"/>
            <w:vAlign w:val="center"/>
          </w:tcPr>
          <w:p w14:paraId="5FB4BBCB">
            <w:pPr>
              <w:adjustRightInd w:val="0"/>
              <w:snapToGrid w:val="0"/>
              <w:jc w:val="center"/>
              <w:rPr>
                <w:rFonts w:ascii="黑体" w:hAnsi="黑体" w:eastAsia="黑体"/>
                <w:szCs w:val="21"/>
              </w:rPr>
            </w:pPr>
          </w:p>
        </w:tc>
        <w:tc>
          <w:tcPr>
            <w:tcW w:w="571" w:type="pct"/>
            <w:noWrap w:val="0"/>
            <w:vAlign w:val="center"/>
          </w:tcPr>
          <w:p w14:paraId="53591592">
            <w:pPr>
              <w:adjustRightInd w:val="0"/>
              <w:snapToGrid w:val="0"/>
              <w:jc w:val="center"/>
              <w:rPr>
                <w:rFonts w:ascii="黑体" w:hAnsi="黑体" w:eastAsia="黑体"/>
                <w:szCs w:val="21"/>
              </w:rPr>
            </w:pPr>
          </w:p>
        </w:tc>
      </w:tr>
      <w:tr w14:paraId="152BEE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29" w:type="pct"/>
            <w:noWrap w:val="0"/>
            <w:vAlign w:val="center"/>
          </w:tcPr>
          <w:p w14:paraId="469026E5">
            <w:pPr>
              <w:adjustRightInd w:val="0"/>
              <w:snapToGrid w:val="0"/>
              <w:jc w:val="center"/>
              <w:rPr>
                <w:rFonts w:ascii="黑体" w:hAnsi="黑体" w:eastAsia="黑体"/>
                <w:szCs w:val="21"/>
              </w:rPr>
            </w:pPr>
          </w:p>
        </w:tc>
        <w:tc>
          <w:tcPr>
            <w:tcW w:w="814" w:type="pct"/>
            <w:noWrap w:val="0"/>
            <w:vAlign w:val="center"/>
          </w:tcPr>
          <w:p w14:paraId="6FAFCCAC">
            <w:pPr>
              <w:adjustRightInd w:val="0"/>
              <w:snapToGrid w:val="0"/>
              <w:jc w:val="center"/>
              <w:rPr>
                <w:rFonts w:ascii="黑体" w:hAnsi="黑体" w:eastAsia="黑体"/>
                <w:szCs w:val="21"/>
              </w:rPr>
            </w:pPr>
          </w:p>
        </w:tc>
        <w:tc>
          <w:tcPr>
            <w:tcW w:w="506" w:type="pct"/>
            <w:noWrap w:val="0"/>
            <w:vAlign w:val="center"/>
          </w:tcPr>
          <w:p w14:paraId="6B1B7328">
            <w:pPr>
              <w:adjustRightInd w:val="0"/>
              <w:snapToGrid w:val="0"/>
              <w:jc w:val="center"/>
              <w:rPr>
                <w:rFonts w:ascii="黑体" w:hAnsi="黑体" w:eastAsia="黑体"/>
                <w:szCs w:val="21"/>
              </w:rPr>
            </w:pPr>
          </w:p>
        </w:tc>
        <w:tc>
          <w:tcPr>
            <w:tcW w:w="566" w:type="pct"/>
            <w:noWrap w:val="0"/>
            <w:vAlign w:val="center"/>
          </w:tcPr>
          <w:p w14:paraId="55020352">
            <w:pPr>
              <w:adjustRightInd w:val="0"/>
              <w:snapToGrid w:val="0"/>
              <w:jc w:val="center"/>
              <w:rPr>
                <w:rFonts w:ascii="黑体" w:hAnsi="黑体" w:eastAsia="黑体"/>
                <w:szCs w:val="21"/>
              </w:rPr>
            </w:pPr>
          </w:p>
        </w:tc>
        <w:tc>
          <w:tcPr>
            <w:tcW w:w="1161" w:type="pct"/>
            <w:noWrap w:val="0"/>
            <w:vAlign w:val="center"/>
          </w:tcPr>
          <w:p w14:paraId="6A6C95B1">
            <w:pPr>
              <w:adjustRightInd w:val="0"/>
              <w:snapToGrid w:val="0"/>
              <w:jc w:val="center"/>
              <w:rPr>
                <w:rFonts w:ascii="黑体" w:hAnsi="黑体" w:eastAsia="黑体"/>
                <w:szCs w:val="21"/>
              </w:rPr>
            </w:pPr>
          </w:p>
        </w:tc>
        <w:tc>
          <w:tcPr>
            <w:tcW w:w="952" w:type="pct"/>
            <w:noWrap w:val="0"/>
            <w:vAlign w:val="center"/>
          </w:tcPr>
          <w:p w14:paraId="254BBE62">
            <w:pPr>
              <w:adjustRightInd w:val="0"/>
              <w:snapToGrid w:val="0"/>
              <w:jc w:val="center"/>
              <w:rPr>
                <w:rFonts w:ascii="黑体" w:hAnsi="黑体" w:eastAsia="黑体"/>
                <w:szCs w:val="21"/>
              </w:rPr>
            </w:pPr>
          </w:p>
        </w:tc>
        <w:tc>
          <w:tcPr>
            <w:tcW w:w="571" w:type="pct"/>
            <w:noWrap w:val="0"/>
            <w:vAlign w:val="center"/>
          </w:tcPr>
          <w:p w14:paraId="0480F541">
            <w:pPr>
              <w:adjustRightInd w:val="0"/>
              <w:snapToGrid w:val="0"/>
              <w:jc w:val="center"/>
              <w:rPr>
                <w:rFonts w:ascii="黑体" w:hAnsi="黑体" w:eastAsia="黑体"/>
                <w:szCs w:val="21"/>
              </w:rPr>
            </w:pPr>
          </w:p>
        </w:tc>
      </w:tr>
      <w:tr w14:paraId="4D402F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29" w:type="pct"/>
            <w:noWrap w:val="0"/>
            <w:vAlign w:val="center"/>
          </w:tcPr>
          <w:p w14:paraId="7DFFDB6B">
            <w:pPr>
              <w:adjustRightInd w:val="0"/>
              <w:snapToGrid w:val="0"/>
              <w:jc w:val="center"/>
              <w:rPr>
                <w:rFonts w:ascii="黑体" w:hAnsi="黑体" w:eastAsia="黑体"/>
                <w:szCs w:val="21"/>
              </w:rPr>
            </w:pPr>
          </w:p>
        </w:tc>
        <w:tc>
          <w:tcPr>
            <w:tcW w:w="814" w:type="pct"/>
            <w:noWrap w:val="0"/>
            <w:vAlign w:val="center"/>
          </w:tcPr>
          <w:p w14:paraId="662778E7">
            <w:pPr>
              <w:adjustRightInd w:val="0"/>
              <w:snapToGrid w:val="0"/>
              <w:jc w:val="center"/>
              <w:rPr>
                <w:rFonts w:ascii="黑体" w:hAnsi="黑体" w:eastAsia="黑体"/>
                <w:szCs w:val="21"/>
              </w:rPr>
            </w:pPr>
          </w:p>
        </w:tc>
        <w:tc>
          <w:tcPr>
            <w:tcW w:w="506" w:type="pct"/>
            <w:noWrap w:val="0"/>
            <w:vAlign w:val="center"/>
          </w:tcPr>
          <w:p w14:paraId="358E8F62">
            <w:pPr>
              <w:adjustRightInd w:val="0"/>
              <w:snapToGrid w:val="0"/>
              <w:jc w:val="center"/>
              <w:rPr>
                <w:rFonts w:ascii="黑体" w:hAnsi="黑体" w:eastAsia="黑体"/>
                <w:szCs w:val="21"/>
              </w:rPr>
            </w:pPr>
          </w:p>
        </w:tc>
        <w:tc>
          <w:tcPr>
            <w:tcW w:w="566" w:type="pct"/>
            <w:noWrap w:val="0"/>
            <w:vAlign w:val="center"/>
          </w:tcPr>
          <w:p w14:paraId="56B7294F">
            <w:pPr>
              <w:adjustRightInd w:val="0"/>
              <w:snapToGrid w:val="0"/>
              <w:jc w:val="center"/>
              <w:rPr>
                <w:rFonts w:ascii="黑体" w:hAnsi="黑体" w:eastAsia="黑体"/>
                <w:szCs w:val="21"/>
              </w:rPr>
            </w:pPr>
          </w:p>
        </w:tc>
        <w:tc>
          <w:tcPr>
            <w:tcW w:w="1161" w:type="pct"/>
            <w:noWrap w:val="0"/>
            <w:vAlign w:val="center"/>
          </w:tcPr>
          <w:p w14:paraId="4EF56EC9">
            <w:pPr>
              <w:adjustRightInd w:val="0"/>
              <w:snapToGrid w:val="0"/>
              <w:jc w:val="center"/>
              <w:rPr>
                <w:rFonts w:ascii="黑体" w:hAnsi="黑体" w:eastAsia="黑体"/>
                <w:szCs w:val="21"/>
              </w:rPr>
            </w:pPr>
          </w:p>
        </w:tc>
        <w:tc>
          <w:tcPr>
            <w:tcW w:w="952" w:type="pct"/>
            <w:noWrap w:val="0"/>
            <w:vAlign w:val="center"/>
          </w:tcPr>
          <w:p w14:paraId="506154D4">
            <w:pPr>
              <w:adjustRightInd w:val="0"/>
              <w:snapToGrid w:val="0"/>
              <w:jc w:val="center"/>
              <w:rPr>
                <w:rFonts w:ascii="黑体" w:hAnsi="黑体" w:eastAsia="黑体"/>
                <w:szCs w:val="21"/>
              </w:rPr>
            </w:pPr>
          </w:p>
        </w:tc>
        <w:tc>
          <w:tcPr>
            <w:tcW w:w="571" w:type="pct"/>
            <w:noWrap w:val="0"/>
            <w:vAlign w:val="center"/>
          </w:tcPr>
          <w:p w14:paraId="0ABA9B9E">
            <w:pPr>
              <w:adjustRightInd w:val="0"/>
              <w:snapToGrid w:val="0"/>
              <w:jc w:val="center"/>
              <w:rPr>
                <w:rFonts w:ascii="黑体" w:hAnsi="黑体" w:eastAsia="黑体"/>
                <w:szCs w:val="21"/>
              </w:rPr>
            </w:pPr>
          </w:p>
        </w:tc>
      </w:tr>
      <w:tr w14:paraId="6B532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29" w:type="pct"/>
            <w:noWrap w:val="0"/>
            <w:vAlign w:val="center"/>
          </w:tcPr>
          <w:p w14:paraId="12A57356">
            <w:pPr>
              <w:adjustRightInd w:val="0"/>
              <w:snapToGrid w:val="0"/>
              <w:jc w:val="center"/>
              <w:rPr>
                <w:rFonts w:ascii="黑体" w:hAnsi="黑体" w:eastAsia="黑体"/>
                <w:szCs w:val="21"/>
              </w:rPr>
            </w:pPr>
          </w:p>
        </w:tc>
        <w:tc>
          <w:tcPr>
            <w:tcW w:w="814" w:type="pct"/>
            <w:noWrap w:val="0"/>
            <w:vAlign w:val="center"/>
          </w:tcPr>
          <w:p w14:paraId="6228C94C">
            <w:pPr>
              <w:adjustRightInd w:val="0"/>
              <w:snapToGrid w:val="0"/>
              <w:jc w:val="center"/>
              <w:rPr>
                <w:rFonts w:ascii="黑体" w:hAnsi="黑体" w:eastAsia="黑体"/>
                <w:szCs w:val="21"/>
              </w:rPr>
            </w:pPr>
          </w:p>
        </w:tc>
        <w:tc>
          <w:tcPr>
            <w:tcW w:w="506" w:type="pct"/>
            <w:noWrap w:val="0"/>
            <w:vAlign w:val="center"/>
          </w:tcPr>
          <w:p w14:paraId="761A5B0A">
            <w:pPr>
              <w:adjustRightInd w:val="0"/>
              <w:snapToGrid w:val="0"/>
              <w:jc w:val="center"/>
              <w:rPr>
                <w:rFonts w:ascii="黑体" w:hAnsi="黑体" w:eastAsia="黑体"/>
                <w:szCs w:val="21"/>
              </w:rPr>
            </w:pPr>
          </w:p>
        </w:tc>
        <w:tc>
          <w:tcPr>
            <w:tcW w:w="566" w:type="pct"/>
            <w:noWrap w:val="0"/>
            <w:vAlign w:val="center"/>
          </w:tcPr>
          <w:p w14:paraId="70FA6BF4">
            <w:pPr>
              <w:adjustRightInd w:val="0"/>
              <w:snapToGrid w:val="0"/>
              <w:jc w:val="center"/>
              <w:rPr>
                <w:rFonts w:ascii="黑体" w:hAnsi="黑体" w:eastAsia="黑体"/>
                <w:szCs w:val="21"/>
              </w:rPr>
            </w:pPr>
          </w:p>
        </w:tc>
        <w:tc>
          <w:tcPr>
            <w:tcW w:w="1161" w:type="pct"/>
            <w:noWrap w:val="0"/>
            <w:vAlign w:val="center"/>
          </w:tcPr>
          <w:p w14:paraId="6876AD76">
            <w:pPr>
              <w:adjustRightInd w:val="0"/>
              <w:snapToGrid w:val="0"/>
              <w:jc w:val="center"/>
              <w:rPr>
                <w:rFonts w:ascii="黑体" w:hAnsi="黑体" w:eastAsia="黑体"/>
                <w:szCs w:val="21"/>
              </w:rPr>
            </w:pPr>
          </w:p>
        </w:tc>
        <w:tc>
          <w:tcPr>
            <w:tcW w:w="952" w:type="pct"/>
            <w:noWrap w:val="0"/>
            <w:vAlign w:val="center"/>
          </w:tcPr>
          <w:p w14:paraId="60471647">
            <w:pPr>
              <w:adjustRightInd w:val="0"/>
              <w:snapToGrid w:val="0"/>
              <w:jc w:val="center"/>
              <w:rPr>
                <w:rFonts w:ascii="黑体" w:hAnsi="黑体" w:eastAsia="黑体"/>
                <w:szCs w:val="21"/>
              </w:rPr>
            </w:pPr>
          </w:p>
        </w:tc>
        <w:tc>
          <w:tcPr>
            <w:tcW w:w="571" w:type="pct"/>
            <w:noWrap w:val="0"/>
            <w:vAlign w:val="center"/>
          </w:tcPr>
          <w:p w14:paraId="616A287E">
            <w:pPr>
              <w:adjustRightInd w:val="0"/>
              <w:snapToGrid w:val="0"/>
              <w:jc w:val="center"/>
              <w:rPr>
                <w:rFonts w:ascii="黑体" w:hAnsi="黑体" w:eastAsia="黑体"/>
                <w:szCs w:val="21"/>
              </w:rPr>
            </w:pPr>
          </w:p>
        </w:tc>
      </w:tr>
    </w:tbl>
    <w:p w14:paraId="3DF102A3">
      <w:pPr>
        <w:adjustRightInd w:val="0"/>
        <w:snapToGrid w:val="0"/>
        <w:spacing w:before="312" w:beforeLines="100" w:line="360" w:lineRule="auto"/>
        <w:jc w:val="left"/>
        <w:rPr>
          <w:rFonts w:hint="eastAsia" w:ascii="仿宋_GB2312" w:hAnsi="宋体" w:eastAsia="仿宋_GB2312"/>
          <w:sz w:val="30"/>
          <w:szCs w:val="30"/>
        </w:rPr>
      </w:pPr>
    </w:p>
    <w:p w14:paraId="733545A3">
      <w:pPr>
        <w:adjustRightInd w:val="0"/>
        <w:snapToGrid w:val="0"/>
        <w:spacing w:before="312" w:beforeLines="100" w:line="360" w:lineRule="auto"/>
        <w:jc w:val="left"/>
        <w:rPr>
          <w:rFonts w:hint="eastAsia" w:ascii="仿宋_GB2312" w:hAnsi="宋体" w:eastAsia="仿宋_GB2312"/>
          <w:sz w:val="30"/>
          <w:szCs w:val="30"/>
        </w:rPr>
      </w:pPr>
      <w:r>
        <w:rPr>
          <w:rFonts w:hint="eastAsia" w:ascii="仿宋_GB2312" w:hAnsi="宋体" w:eastAsia="仿宋_GB2312"/>
          <w:sz w:val="30"/>
          <w:szCs w:val="30"/>
        </w:rPr>
        <w:t>以上清单，物品与实物一致。请确认：</w:t>
      </w:r>
      <w:r>
        <w:rPr>
          <w:rFonts w:hint="eastAsia" w:ascii="仿宋_GB2312" w:hAnsi="宋体" w:eastAsia="仿宋_GB2312"/>
          <w:sz w:val="30"/>
          <w:szCs w:val="30"/>
          <w:u w:val="single"/>
        </w:rPr>
        <w:t xml:space="preserve">                                                      </w:t>
      </w:r>
    </w:p>
    <w:p w14:paraId="736C5905">
      <w:pPr>
        <w:adjustRightInd w:val="0"/>
        <w:snapToGrid w:val="0"/>
        <w:spacing w:line="360" w:lineRule="auto"/>
        <w:jc w:val="left"/>
        <w:rPr>
          <w:rFonts w:hint="eastAsia" w:ascii="仿宋_GB2312" w:hAnsi="宋体" w:eastAsia="仿宋_GB2312"/>
          <w:sz w:val="30"/>
          <w:szCs w:val="30"/>
        </w:rPr>
      </w:pPr>
      <w:r>
        <w:rPr>
          <w:rFonts w:hint="eastAsia" w:ascii="仿宋_GB2312" w:hAnsi="宋体" w:eastAsia="仿宋_GB2312"/>
          <w:sz w:val="30"/>
          <w:szCs w:val="30"/>
        </w:rPr>
        <w:t>被先行登记保存证据人：</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14:paraId="69950B25">
      <w:pPr>
        <w:adjustRightInd w:val="0"/>
        <w:snapToGrid w:val="0"/>
        <w:spacing w:line="360" w:lineRule="auto"/>
        <w:jc w:val="left"/>
        <w:rPr>
          <w:rFonts w:hint="eastAsia" w:ascii="仿宋_GB2312" w:hAnsi="宋体" w:eastAsia="仿宋_GB2312"/>
          <w:sz w:val="30"/>
          <w:szCs w:val="30"/>
        </w:rPr>
      </w:pPr>
      <w:r>
        <w:rPr>
          <w:rFonts w:hint="eastAsia" w:ascii="仿宋_GB2312" w:hAnsi="宋体" w:eastAsia="仿宋_GB2312"/>
          <w:sz w:val="30"/>
          <w:szCs w:val="30"/>
        </w:rPr>
        <w:t>行政执法人员及执法证编号：</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14:paraId="5C7D595E">
      <w:pPr>
        <w:adjustRightInd w:val="0"/>
        <w:snapToGrid w:val="0"/>
        <w:spacing w:line="360" w:lineRule="auto"/>
        <w:ind w:right="420"/>
        <w:jc w:val="center"/>
        <w:rPr>
          <w:rFonts w:hint="eastAsia" w:ascii="仿宋_GB2312" w:hAnsi="宋体" w:eastAsia="仿宋_GB2312"/>
          <w:sz w:val="30"/>
          <w:szCs w:val="30"/>
        </w:rPr>
      </w:pPr>
      <w:r>
        <w:rPr>
          <w:rFonts w:hint="eastAsia" w:ascii="仿宋_GB2312" w:hAnsi="宋体" w:eastAsia="仿宋_GB2312"/>
          <w:sz w:val="30"/>
          <w:szCs w:val="30"/>
        </w:rPr>
        <w:t xml:space="preserve">                          </w:t>
      </w:r>
    </w:p>
    <w:p w14:paraId="7965413F">
      <w:pPr>
        <w:adjustRightInd w:val="0"/>
        <w:snapToGrid w:val="0"/>
        <w:spacing w:line="360" w:lineRule="auto"/>
        <w:jc w:val="center"/>
        <w:rPr>
          <w:rFonts w:hint="eastAsia" w:ascii="仿宋_GB2312" w:hAnsi="宋体" w:eastAsia="仿宋_GB2312"/>
          <w:sz w:val="30"/>
          <w:szCs w:val="30"/>
        </w:rPr>
      </w:pPr>
      <w:r>
        <w:rPr>
          <w:rFonts w:hint="eastAsia" w:ascii="仿宋_GB2312" w:hAnsi="宋体" w:eastAsia="仿宋_GB2312"/>
          <w:sz w:val="30"/>
          <w:szCs w:val="30"/>
        </w:rPr>
        <w:t xml:space="preserve">                           </w:t>
      </w:r>
      <w:r>
        <w:rPr>
          <w:rFonts w:hint="eastAsia" w:ascii="仿宋_GB2312" w:hAnsi="宋体" w:eastAsia="仿宋_GB2312"/>
          <w:sz w:val="30"/>
          <w:szCs w:val="30"/>
          <w:lang w:eastAsia="zh-CN"/>
        </w:rPr>
        <w:t>克拉玛依市</w:t>
      </w:r>
      <w:r>
        <w:rPr>
          <w:rFonts w:hint="eastAsia" w:ascii="仿宋_GB2312" w:hAnsi="宋体" w:eastAsia="仿宋_GB2312"/>
          <w:sz w:val="30"/>
          <w:szCs w:val="30"/>
        </w:rPr>
        <w:t>生态环境局（印章）</w:t>
      </w:r>
    </w:p>
    <w:p w14:paraId="5AA59E27">
      <w:pPr>
        <w:adjustRightInd w:val="0"/>
        <w:snapToGrid w:val="0"/>
        <w:spacing w:line="360" w:lineRule="auto"/>
        <w:ind w:right="210" w:rightChars="100"/>
        <w:jc w:val="center"/>
        <w:rPr>
          <w:rFonts w:hint="eastAsia" w:ascii="仿宋_GB2312" w:hAnsi="宋体" w:eastAsia="仿宋_GB2312"/>
          <w:sz w:val="30"/>
          <w:szCs w:val="30"/>
        </w:rPr>
      </w:pPr>
      <w:r>
        <w:rPr>
          <w:rFonts w:hint="eastAsia" w:ascii="仿宋_GB2312" w:hAnsi="宋体" w:eastAsia="仿宋_GB2312"/>
          <w:sz w:val="30"/>
          <w:szCs w:val="30"/>
        </w:rPr>
        <w:t xml:space="preserve">                                           年  月  日</w:t>
      </w:r>
    </w:p>
    <w:p w14:paraId="6496D860">
      <w:pPr>
        <w:adjustRightInd w:val="0"/>
        <w:snapToGrid w:val="0"/>
        <w:spacing w:line="648" w:lineRule="auto"/>
        <w:rPr>
          <w:rFonts w:ascii="黑体" w:hAnsi="仿宋" w:eastAsia="黑体"/>
          <w:sz w:val="32"/>
          <w:szCs w:val="32"/>
        </w:rPr>
      </w:pPr>
      <w:r>
        <w:rPr>
          <w:rFonts w:ascii="仿宋" w:hAnsi="仿宋" w:eastAsia="仿宋"/>
          <w:sz w:val="24"/>
        </w:rPr>
        <w:br w:type="page"/>
      </w:r>
      <w:r>
        <w:rPr>
          <w:rFonts w:hint="eastAsia" w:ascii="黑体" w:hAnsi="黑体" w:eastAsia="黑体"/>
          <w:sz w:val="32"/>
          <w:szCs w:val="32"/>
        </w:rPr>
        <w:t>常用文书附</w:t>
      </w:r>
      <w:r>
        <w:rPr>
          <w:rFonts w:hint="eastAsia" w:ascii="黑体" w:hAnsi="黑体" w:eastAsia="黑体"/>
          <w:sz w:val="32"/>
          <w:szCs w:val="32"/>
          <w:lang w:val="en-US" w:eastAsia="zh-CN"/>
        </w:rPr>
        <w:t>4</w:t>
      </w:r>
    </w:p>
    <w:p w14:paraId="224130EE">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lang w:eastAsia="zh-CN"/>
        </w:rPr>
        <w:t>克拉玛依市</w:t>
      </w:r>
      <w:r>
        <w:rPr>
          <w:rFonts w:hint="eastAsia" w:ascii="方正小标宋_GBK" w:hAnsi="黑体" w:eastAsia="方正小标宋_GBK"/>
          <w:sz w:val="38"/>
          <w:szCs w:val="38"/>
        </w:rPr>
        <w:t>生态环境局</w:t>
      </w:r>
    </w:p>
    <w:p w14:paraId="26D3D053">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rPr>
        <w:t>责令改正违法行为决定书</w:t>
      </w:r>
    </w:p>
    <w:p w14:paraId="200BD2C9">
      <w:pPr>
        <w:adjustRightInd w:val="0"/>
        <w:snapToGrid w:val="0"/>
        <w:spacing w:before="249" w:beforeLines="80"/>
        <w:jc w:val="center"/>
        <w:rPr>
          <w:rFonts w:hint="eastAsia" w:ascii="楷体_GB2312" w:hAnsi="宋体" w:eastAsia="楷体_GB2312"/>
          <w:sz w:val="32"/>
          <w:szCs w:val="32"/>
        </w:rPr>
      </w:pPr>
      <w:r>
        <w:rPr>
          <w:rFonts w:hint="eastAsia" w:ascii="楷体_GB2312" w:hAnsi="宋体" w:eastAsia="楷体_GB2312"/>
          <w:sz w:val="32"/>
          <w:szCs w:val="32"/>
          <w:u w:val="single"/>
        </w:rPr>
        <w:t xml:space="preserve">      </w:t>
      </w:r>
      <w:r>
        <w:rPr>
          <w:rFonts w:hint="eastAsia" w:ascii="楷体_GB2312" w:hAnsi="宋体" w:eastAsia="楷体_GB2312"/>
          <w:sz w:val="32"/>
          <w:szCs w:val="32"/>
        </w:rPr>
        <w:t>环责改〔    〕</w:t>
      </w:r>
      <w:r>
        <w:rPr>
          <w:rFonts w:hint="eastAsia" w:ascii="楷体_GB2312" w:hAnsi="宋体" w:eastAsia="楷体_GB2312"/>
          <w:sz w:val="32"/>
          <w:szCs w:val="32"/>
          <w:u w:val="single"/>
        </w:rPr>
        <w:t xml:space="preserve">  </w:t>
      </w:r>
      <w:r>
        <w:rPr>
          <w:rFonts w:hint="eastAsia" w:ascii="楷体_GB2312" w:hAnsi="宋体" w:eastAsia="楷体_GB2312"/>
          <w:sz w:val="32"/>
          <w:szCs w:val="32"/>
        </w:rPr>
        <w:t>号</w:t>
      </w:r>
    </w:p>
    <w:p w14:paraId="7FCA8D0E">
      <w:pPr>
        <w:adjustRightInd w:val="0"/>
        <w:snapToGrid w:val="0"/>
        <w:spacing w:line="408" w:lineRule="auto"/>
        <w:jc w:val="left"/>
        <w:rPr>
          <w:rFonts w:ascii="黑体" w:hAnsi="宋体" w:eastAsia="黑体"/>
          <w:spacing w:val="200"/>
          <w:sz w:val="32"/>
          <w:szCs w:val="32"/>
        </w:rPr>
      </w:pPr>
    </w:p>
    <w:p w14:paraId="273C669B">
      <w:pPr>
        <w:adjustRightInd w:val="0"/>
        <w:snapToGrid w:val="0"/>
        <w:spacing w:line="360" w:lineRule="auto"/>
        <w:rPr>
          <w:rFonts w:hint="eastAsia" w:ascii="仿宋_GB2312" w:hAnsi="宋体" w:eastAsia="仿宋_GB2312"/>
          <w:sz w:val="30"/>
          <w:szCs w:val="30"/>
          <w:u w:val="single"/>
        </w:rPr>
      </w:pPr>
      <w:r>
        <w:rPr>
          <w:rFonts w:hint="eastAsia" w:ascii="仿宋_GB2312" w:hAnsi="宋体" w:eastAsia="仿宋_GB2312"/>
          <w:sz w:val="30"/>
          <w:szCs w:val="30"/>
        </w:rPr>
        <w:t>当事人名称/姓名：</w:t>
      </w:r>
      <w:r>
        <w:rPr>
          <w:rFonts w:hint="eastAsia" w:ascii="仿宋_GB2312" w:hAnsi="宋体" w:eastAsia="仿宋_GB2312"/>
          <w:sz w:val="30"/>
          <w:szCs w:val="30"/>
          <w:u w:val="single"/>
        </w:rPr>
        <w:t xml:space="preserve">                                       </w:t>
      </w:r>
    </w:p>
    <w:p w14:paraId="00141A57">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法定代表人/负责人/经营者：</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，统一社会信用代码/身份证件号码：</w:t>
      </w:r>
      <w:r>
        <w:rPr>
          <w:rFonts w:hint="eastAsia" w:ascii="仿宋_GB2312" w:hAnsi="宋体" w:eastAsia="仿宋_GB2312"/>
          <w:sz w:val="30"/>
          <w:szCs w:val="30"/>
          <w:u w:val="single"/>
        </w:rPr>
        <w:t xml:space="preserve">                </w:t>
      </w:r>
    </w:p>
    <w:p w14:paraId="0A252B74">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地址/住址：</w:t>
      </w:r>
      <w:r>
        <w:rPr>
          <w:rFonts w:hint="eastAsia" w:ascii="仿宋_GB2312" w:hAnsi="宋体" w:eastAsia="仿宋_GB2312"/>
          <w:sz w:val="30"/>
          <w:szCs w:val="30"/>
          <w:u w:val="single"/>
        </w:rPr>
        <w:t xml:space="preserve">                                                                         </w:t>
      </w:r>
    </w:p>
    <w:p w14:paraId="26ABC82C">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我局于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日对你（单位）进行了调查，发现你（单位）实施了以下生态环境违法行为：</w:t>
      </w:r>
    </w:p>
    <w:p w14:paraId="034D2776">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u w:val="single"/>
        </w:rPr>
        <w:t xml:space="preserve">（陈述违法事实，如违法行为发生的时间、地点、情节、动机、危害后果等内容）          </w:t>
      </w:r>
      <w:r>
        <w:rPr>
          <w:rFonts w:hint="eastAsia" w:ascii="仿宋_GB2312" w:hAnsi="宋体" w:eastAsia="仿宋_GB2312"/>
          <w:sz w:val="30"/>
          <w:szCs w:val="30"/>
        </w:rPr>
        <w:t>。</w:t>
      </w:r>
    </w:p>
    <w:p w14:paraId="03DA2728">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以上事实，有以下主要证据证明。</w:t>
      </w:r>
    </w:p>
    <w:p w14:paraId="3CEA311F">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u w:val="single"/>
        </w:rPr>
        <w:t xml:space="preserve">  （列举证据形式，包括相关证据信息，如证据名称、提取（作出）时间、提供（作出）单位、证明内容）</w:t>
      </w:r>
    </w:p>
    <w:p w14:paraId="7FD943B2">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上述行为违反了</w:t>
      </w:r>
      <w:r>
        <w:rPr>
          <w:rFonts w:hint="eastAsia" w:ascii="仿宋_GB2312" w:hAnsi="宋体" w:eastAsia="仿宋_GB2312"/>
          <w:sz w:val="30"/>
          <w:szCs w:val="30"/>
          <w:u w:val="single"/>
        </w:rPr>
        <w:t>【相关法律、法规、规章名称及条款序号和具体内容】</w:t>
      </w:r>
      <w:r>
        <w:rPr>
          <w:rFonts w:hint="eastAsia" w:ascii="仿宋_GB2312" w:hAnsi="宋体" w:eastAsia="仿宋_GB2312"/>
          <w:sz w:val="30"/>
          <w:szCs w:val="30"/>
        </w:rPr>
        <w:t>的规定。</w:t>
      </w:r>
    </w:p>
    <w:p w14:paraId="1E7781FB">
      <w:pPr>
        <w:adjustRightInd w:val="0"/>
        <w:snapToGrid w:val="0"/>
        <w:spacing w:line="360" w:lineRule="auto"/>
        <w:ind w:firstLine="600" w:firstLineChars="200"/>
        <w:jc w:val="left"/>
        <w:rPr>
          <w:rFonts w:hint="eastAsia" w:ascii="仿宋_GB2312" w:hAnsi="宋体" w:eastAsia="仿宋_GB2312"/>
          <w:spacing w:val="4"/>
          <w:sz w:val="30"/>
          <w:szCs w:val="30"/>
        </w:rPr>
      </w:pPr>
      <w:r>
        <w:rPr>
          <w:rFonts w:hint="eastAsia" w:ascii="仿宋_GB2312" w:hAnsi="宋体" w:eastAsia="仿宋_GB2312"/>
          <w:sz w:val="30"/>
          <w:szCs w:val="30"/>
        </w:rPr>
        <w:t>依据《中华人民共和国行政处罚法》第二十八条第一款和</w:t>
      </w:r>
      <w:r>
        <w:rPr>
          <w:rFonts w:hint="eastAsia" w:ascii="仿宋_GB2312" w:hAnsi="宋体" w:eastAsia="仿宋_GB2312"/>
          <w:sz w:val="30"/>
          <w:szCs w:val="30"/>
          <w:u w:val="single"/>
        </w:rPr>
        <w:t>【相关法律、法规、规章名称及条款序号和具体内容】</w:t>
      </w:r>
      <w:r>
        <w:rPr>
          <w:rFonts w:hint="eastAsia" w:ascii="仿宋_GB2312" w:hAnsi="宋体" w:eastAsia="仿宋_GB2312"/>
          <w:sz w:val="30"/>
          <w:szCs w:val="30"/>
        </w:rPr>
        <w:t>的规定，现</w:t>
      </w:r>
      <w:r>
        <w:rPr>
          <w:rFonts w:hint="eastAsia" w:ascii="仿宋_GB2312" w:hAnsi="宋体" w:eastAsia="仿宋_GB2312"/>
          <w:spacing w:val="4"/>
          <w:sz w:val="30"/>
          <w:szCs w:val="30"/>
        </w:rPr>
        <w:t>责令你（单位） 立即（接到本决定书之日起</w:t>
      </w:r>
      <w:r>
        <w:rPr>
          <w:rFonts w:hint="eastAsia" w:ascii="仿宋_GB2312" w:hAnsi="宋体" w:eastAsia="仿宋_GB2312"/>
          <w:spacing w:val="4"/>
          <w:sz w:val="30"/>
          <w:szCs w:val="30"/>
          <w:u w:val="single"/>
        </w:rPr>
        <w:t xml:space="preserve">            </w:t>
      </w:r>
      <w:r>
        <w:rPr>
          <w:rFonts w:hint="eastAsia" w:ascii="仿宋_GB2312" w:hAnsi="宋体" w:eastAsia="仿宋_GB2312"/>
          <w:spacing w:val="4"/>
          <w:sz w:val="30"/>
          <w:szCs w:val="30"/>
        </w:rPr>
        <w:t>日内）</w:t>
      </w:r>
      <w:r>
        <w:rPr>
          <w:rFonts w:hint="eastAsia" w:ascii="仿宋_GB2312" w:hAnsi="宋体" w:eastAsia="仿宋_GB2312"/>
          <w:spacing w:val="4"/>
          <w:sz w:val="30"/>
          <w:szCs w:val="30"/>
          <w:u w:val="single"/>
        </w:rPr>
        <w:t xml:space="preserve">  （改正违法行为的具体形式）  </w:t>
      </w:r>
      <w:r>
        <w:rPr>
          <w:rFonts w:hint="eastAsia" w:ascii="仿宋_GB2312" w:hAnsi="宋体" w:eastAsia="仿宋_GB2312"/>
          <w:spacing w:val="4"/>
          <w:sz w:val="30"/>
          <w:szCs w:val="30"/>
        </w:rPr>
        <w:t>。</w:t>
      </w:r>
    </w:p>
    <w:p w14:paraId="5C1F0ADE">
      <w:pPr>
        <w:adjustRightInd w:val="0"/>
        <w:snapToGrid w:val="0"/>
        <w:spacing w:line="360" w:lineRule="auto"/>
        <w:ind w:firstLine="592" w:firstLineChars="200"/>
        <w:rPr>
          <w:rFonts w:hint="eastAsia" w:ascii="仿宋_GB2312" w:hAnsi="宋体" w:eastAsia="仿宋_GB2312"/>
          <w:spacing w:val="-2"/>
          <w:sz w:val="30"/>
          <w:szCs w:val="30"/>
        </w:rPr>
      </w:pPr>
      <w:r>
        <w:rPr>
          <w:rFonts w:hint="eastAsia" w:ascii="仿宋_GB2312" w:hAnsi="宋体" w:eastAsia="仿宋_GB2312"/>
          <w:spacing w:val="-2"/>
          <w:sz w:val="30"/>
          <w:szCs w:val="30"/>
        </w:rPr>
        <w:t>我局将对你（单位） 改正违法行为的情况进行监督。如你（单位）拒不改正上述生态环境违法行为，我局将依法处理。</w:t>
      </w:r>
    </w:p>
    <w:p w14:paraId="0DA8ACB9">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【适用按日连续处罚的：我局将在三十日内对你（单位） 改正违法行为的情况进行复查。如你（单位）拒不改正违法排污行为，我局将按照《中华人民共和国环境保护法》第五十九条第一款和【相关法律、法规、规章名称及条款序号和具体内容】的规定，对你（单位）实施按日连续处罚。】</w:t>
      </w:r>
    </w:p>
    <w:p w14:paraId="38ED7986">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适用违反三同时制度逾期不改正的：我局将对你（单位）改正违法行为的情况进行监督，如你（单位）逾期不改正上述环境违法行为，我局将依照《建设项目环境保护管理条例》第二十三条第一款的规定，依法处100万元以上200万元以下的罚款。】</w:t>
      </w:r>
    </w:p>
    <w:p w14:paraId="74E075E5">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【其他逾期不改正的情况：如，我局将对你（单位）改正违法行为的情况进行监督，如你（单位）逾期不改正上述生态环境违法行为，我局将依照</w:t>
      </w:r>
      <w:r>
        <w:rPr>
          <w:rFonts w:hint="eastAsia" w:ascii="仿宋_GB2312" w:hAnsi="宋体" w:eastAsia="仿宋_GB2312"/>
          <w:sz w:val="30"/>
          <w:szCs w:val="30"/>
          <w:u w:val="single"/>
        </w:rPr>
        <w:t>【相关法律、法规、规章名称及条款序号和具体内容】</w:t>
      </w:r>
      <w:r>
        <w:rPr>
          <w:rFonts w:hint="eastAsia" w:ascii="仿宋_GB2312" w:hAnsi="宋体" w:eastAsia="仿宋_GB2312"/>
          <w:sz w:val="30"/>
          <w:szCs w:val="30"/>
        </w:rPr>
        <w:t>的规定，依法</w:t>
      </w:r>
      <w:r>
        <w:rPr>
          <w:rFonts w:hint="eastAsia" w:ascii="仿宋_GB2312" w:hAnsi="宋体" w:eastAsia="仿宋_GB2312"/>
          <w:sz w:val="30"/>
          <w:szCs w:val="30"/>
          <w:u w:val="single"/>
        </w:rPr>
        <w:t>责令停产整治</w:t>
      </w:r>
      <w:r>
        <w:rPr>
          <w:rFonts w:hint="eastAsia" w:ascii="仿宋_GB2312" w:hAnsi="宋体" w:eastAsia="仿宋_GB2312"/>
          <w:sz w:val="30"/>
          <w:szCs w:val="30"/>
        </w:rPr>
        <w:t>（视具体法条规定进行表述）。】</w:t>
      </w:r>
    </w:p>
    <w:p w14:paraId="5C304C93">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你（单位）如对本决定不服，可在收到本决定书之日起六十日内向</w:t>
      </w:r>
      <w:r>
        <w:rPr>
          <w:rFonts w:hint="eastAsia" w:ascii="仿宋_GB2312" w:hAnsi="宋体" w:eastAsia="仿宋_GB2312"/>
          <w:sz w:val="30"/>
          <w:szCs w:val="30"/>
          <w:lang w:eastAsia="zh-CN"/>
        </w:rPr>
        <w:t>克拉玛依市</w:t>
      </w:r>
      <w:r>
        <w:rPr>
          <w:rFonts w:hint="eastAsia" w:ascii="仿宋_GB2312" w:hAnsi="宋体" w:eastAsia="仿宋_GB2312"/>
          <w:sz w:val="30"/>
          <w:szCs w:val="30"/>
        </w:rPr>
        <w:t>人民政府申请行政复议，也可在收到本决定书之日起六个月内向</w:t>
      </w:r>
      <w:r>
        <w:rPr>
          <w:rFonts w:hint="eastAsia" w:ascii="仿宋_GB2312" w:hAnsi="宋体" w:eastAsia="仿宋_GB2312"/>
          <w:sz w:val="30"/>
          <w:szCs w:val="30"/>
          <w:lang w:eastAsia="zh-CN"/>
        </w:rPr>
        <w:t>乌鲁木齐市铁路运输</w:t>
      </w:r>
      <w:r>
        <w:rPr>
          <w:rFonts w:hint="eastAsia" w:ascii="仿宋_GB2312" w:hAnsi="宋体" w:eastAsia="仿宋_GB2312"/>
          <w:sz w:val="30"/>
          <w:szCs w:val="30"/>
        </w:rPr>
        <w:t>法院提起行政诉讼。</w:t>
      </w:r>
    </w:p>
    <w:p w14:paraId="13889442">
      <w:pPr>
        <w:adjustRightInd w:val="0"/>
        <w:snapToGrid w:val="0"/>
        <w:spacing w:line="360" w:lineRule="auto"/>
        <w:outlineLvl w:val="0"/>
        <w:rPr>
          <w:rFonts w:hint="eastAsia" w:ascii="仿宋_GB2312" w:hAnsi="宋体" w:eastAsia="仿宋_GB2312"/>
          <w:sz w:val="30"/>
          <w:szCs w:val="30"/>
        </w:rPr>
      </w:pPr>
      <w:r>
        <w:rPr>
          <w:rFonts w:hint="eastAsia" w:ascii="仿宋_GB2312" w:hAnsi="宋体" w:eastAsia="仿宋_GB2312"/>
          <w:sz w:val="30"/>
          <w:szCs w:val="30"/>
        </w:rPr>
        <w:t xml:space="preserve">                                            </w:t>
      </w:r>
    </w:p>
    <w:p w14:paraId="3E43D8D9">
      <w:pPr>
        <w:adjustRightInd w:val="0"/>
        <w:snapToGrid w:val="0"/>
        <w:spacing w:line="360" w:lineRule="auto"/>
        <w:jc w:val="right"/>
        <w:outlineLvl w:val="0"/>
        <w:rPr>
          <w:rFonts w:hint="eastAsia" w:ascii="仿宋_GB2312" w:hAnsi="宋体" w:eastAsia="仿宋_GB2312"/>
          <w:sz w:val="30"/>
          <w:szCs w:val="30"/>
        </w:rPr>
      </w:pPr>
      <w:r>
        <w:rPr>
          <w:rFonts w:hint="eastAsia" w:ascii="仿宋_GB2312" w:hAnsi="宋体" w:eastAsia="仿宋_GB2312"/>
          <w:sz w:val="30"/>
          <w:szCs w:val="30"/>
        </w:rPr>
        <w:t xml:space="preserve"> </w:t>
      </w:r>
      <w:r>
        <w:rPr>
          <w:rFonts w:hint="eastAsia" w:ascii="仿宋_GB2312" w:hAnsi="宋体" w:eastAsia="仿宋_GB2312"/>
          <w:sz w:val="30"/>
          <w:szCs w:val="30"/>
          <w:lang w:eastAsia="zh-CN"/>
        </w:rPr>
        <w:t>克拉玛依市</w:t>
      </w:r>
      <w:r>
        <w:rPr>
          <w:rFonts w:hint="eastAsia" w:ascii="仿宋_GB2312" w:hAnsi="宋体" w:eastAsia="仿宋_GB2312"/>
          <w:sz w:val="30"/>
          <w:szCs w:val="30"/>
        </w:rPr>
        <w:t>生态环境局（印章）</w:t>
      </w:r>
    </w:p>
    <w:p w14:paraId="1047846A">
      <w:pPr>
        <w:adjustRightInd w:val="0"/>
        <w:snapToGrid w:val="0"/>
        <w:spacing w:line="360" w:lineRule="auto"/>
        <w:ind w:right="210" w:rightChars="100"/>
        <w:jc w:val="right"/>
        <w:rPr>
          <w:rFonts w:hint="eastAsia" w:ascii="仿宋_GB2312" w:hAnsi="宋体" w:eastAsia="仿宋_GB2312"/>
          <w:sz w:val="30"/>
          <w:szCs w:val="30"/>
        </w:rPr>
      </w:pPr>
      <w:r>
        <w:rPr>
          <w:rFonts w:hint="eastAsia" w:ascii="仿宋_GB2312" w:hAnsi="宋体" w:eastAsia="仿宋_GB2312"/>
          <w:sz w:val="30"/>
          <w:szCs w:val="30"/>
        </w:rPr>
        <w:t>年  月  日</w:t>
      </w:r>
    </w:p>
    <w:p w14:paraId="12C96F4A">
      <w:pPr>
        <w:adjustRightInd w:val="0"/>
        <w:snapToGrid w:val="0"/>
        <w:spacing w:line="648" w:lineRule="auto"/>
        <w:jc w:val="left"/>
        <w:rPr>
          <w:rFonts w:hint="default" w:ascii="黑体" w:hAnsi="宋体" w:eastAsia="黑体"/>
          <w:sz w:val="32"/>
          <w:szCs w:val="32"/>
          <w:lang w:val="en-US" w:eastAsia="zh-CN"/>
        </w:rPr>
      </w:pPr>
      <w:r>
        <w:rPr>
          <w:rFonts w:ascii="黑体" w:hAnsi="宋体" w:eastAsia="黑体"/>
          <w:sz w:val="32"/>
        </w:rPr>
        <w:br w:type="page"/>
      </w:r>
      <w:r>
        <w:rPr>
          <w:rFonts w:hint="eastAsia" w:ascii="黑体" w:hAnsi="宋体" w:eastAsia="黑体"/>
          <w:sz w:val="32"/>
          <w:szCs w:val="32"/>
        </w:rPr>
        <w:t>常用文书附</w:t>
      </w:r>
      <w:r>
        <w:rPr>
          <w:rFonts w:hint="eastAsia" w:ascii="黑体" w:hAnsi="宋体" w:eastAsia="黑体"/>
          <w:sz w:val="32"/>
          <w:szCs w:val="32"/>
          <w:lang w:val="en-US" w:eastAsia="zh-CN"/>
        </w:rPr>
        <w:t>5-1</w:t>
      </w:r>
    </w:p>
    <w:p w14:paraId="608142BE">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lang w:eastAsia="zh-CN"/>
        </w:rPr>
        <w:t>克拉玛依市</w:t>
      </w:r>
      <w:r>
        <w:rPr>
          <w:rFonts w:hint="eastAsia" w:ascii="方正小标宋_GBK" w:hAnsi="黑体" w:eastAsia="方正小标宋_GBK"/>
          <w:sz w:val="38"/>
          <w:szCs w:val="38"/>
        </w:rPr>
        <w:t>生态环境局</w:t>
      </w:r>
    </w:p>
    <w:p w14:paraId="130AD3EA">
      <w:pPr>
        <w:adjustRightInd w:val="0"/>
        <w:snapToGrid w:val="0"/>
        <w:jc w:val="center"/>
        <w:rPr>
          <w:rFonts w:hint="eastAsia" w:ascii="方正小标宋_GBK" w:hAnsi="黑体" w:eastAsia="方正小标宋_GBK"/>
          <w:sz w:val="38"/>
          <w:szCs w:val="38"/>
        </w:rPr>
      </w:pPr>
      <w:r>
        <w:rPr>
          <w:rFonts w:hint="eastAsia" w:ascii="方正小标宋_GBK" w:hAnsi="黑体" w:eastAsia="方正小标宋_GBK"/>
          <w:sz w:val="38"/>
          <w:szCs w:val="38"/>
        </w:rPr>
        <w:t>行政处罚事先告知书</w:t>
      </w:r>
    </w:p>
    <w:p w14:paraId="4C177C2A">
      <w:pPr>
        <w:adjustRightInd w:val="0"/>
        <w:snapToGrid w:val="0"/>
        <w:jc w:val="center"/>
        <w:rPr>
          <w:rFonts w:hint="eastAsia" w:ascii="方正小标宋_GBK" w:hAnsi="黑体" w:eastAsia="方正小标宋_GBK"/>
          <w:sz w:val="38"/>
          <w:szCs w:val="38"/>
        </w:rPr>
      </w:pPr>
      <w:r>
        <w:rPr>
          <w:rFonts w:hint="eastAsia" w:ascii="楷体_GB2312" w:hAnsi="宋体" w:eastAsia="楷体_GB2312"/>
          <w:sz w:val="32"/>
          <w:szCs w:val="32"/>
        </w:rPr>
        <w:t>（适用非听证案件）</w:t>
      </w:r>
    </w:p>
    <w:p w14:paraId="1242E6E1">
      <w:pPr>
        <w:adjustRightInd w:val="0"/>
        <w:snapToGrid w:val="0"/>
        <w:spacing w:before="249" w:beforeLines="80"/>
        <w:jc w:val="center"/>
        <w:rPr>
          <w:rFonts w:hint="eastAsia" w:ascii="楷体_GB2312" w:hAnsi="宋体" w:eastAsia="楷体_GB2312"/>
          <w:sz w:val="32"/>
          <w:szCs w:val="32"/>
        </w:rPr>
      </w:pPr>
      <w:r>
        <w:rPr>
          <w:rFonts w:hint="eastAsia" w:ascii="楷体_GB2312" w:hAnsi="宋体" w:eastAsia="楷体_GB2312"/>
          <w:sz w:val="32"/>
          <w:szCs w:val="32"/>
          <w:u w:val="single"/>
        </w:rPr>
        <w:t xml:space="preserve">       </w:t>
      </w:r>
      <w:r>
        <w:rPr>
          <w:rFonts w:hint="eastAsia" w:ascii="楷体_GB2312" w:hAnsi="宋体" w:eastAsia="楷体_GB2312"/>
          <w:sz w:val="32"/>
          <w:szCs w:val="32"/>
        </w:rPr>
        <w:t>环罚告〔    〕</w:t>
      </w:r>
      <w:r>
        <w:rPr>
          <w:rFonts w:hint="eastAsia" w:ascii="楷体_GB2312" w:hAnsi="宋体" w:eastAsia="楷体_GB2312"/>
          <w:sz w:val="32"/>
          <w:szCs w:val="32"/>
          <w:u w:val="single"/>
        </w:rPr>
        <w:t xml:space="preserve">  </w:t>
      </w:r>
      <w:r>
        <w:rPr>
          <w:rFonts w:hint="eastAsia" w:ascii="楷体_GB2312" w:hAnsi="宋体" w:eastAsia="楷体_GB2312"/>
          <w:sz w:val="32"/>
          <w:szCs w:val="32"/>
        </w:rPr>
        <w:t>号</w:t>
      </w:r>
    </w:p>
    <w:p w14:paraId="643DEC1F">
      <w:pPr>
        <w:adjustRightInd w:val="0"/>
        <w:snapToGrid w:val="0"/>
        <w:spacing w:line="408" w:lineRule="auto"/>
        <w:jc w:val="left"/>
        <w:rPr>
          <w:rFonts w:ascii="黑体" w:hAnsi="宋体" w:eastAsia="黑体"/>
          <w:sz w:val="32"/>
          <w:szCs w:val="32"/>
        </w:rPr>
      </w:pPr>
    </w:p>
    <w:p w14:paraId="7C2143EF">
      <w:pPr>
        <w:adjustRightInd w:val="0"/>
        <w:snapToGrid w:val="0"/>
        <w:spacing w:line="360" w:lineRule="auto"/>
        <w:rPr>
          <w:rFonts w:hint="eastAsia" w:ascii="仿宋_GB2312" w:hAnsi="宋体" w:eastAsia="仿宋_GB2312"/>
          <w:sz w:val="30"/>
          <w:szCs w:val="30"/>
          <w:u w:val="single"/>
        </w:rPr>
      </w:pPr>
      <w:r>
        <w:rPr>
          <w:rFonts w:hint="eastAsia" w:ascii="仿宋_GB2312" w:hAnsi="宋体" w:eastAsia="仿宋_GB2312"/>
          <w:sz w:val="30"/>
          <w:szCs w:val="30"/>
        </w:rPr>
        <w:t>当事人名称/姓名：</w:t>
      </w:r>
      <w:r>
        <w:rPr>
          <w:rFonts w:hint="eastAsia" w:ascii="仿宋_GB2312" w:hAnsi="宋体" w:eastAsia="仿宋_GB2312"/>
          <w:sz w:val="30"/>
          <w:szCs w:val="30"/>
          <w:u w:val="single"/>
        </w:rPr>
        <w:t xml:space="preserve">                    </w:t>
      </w:r>
    </w:p>
    <w:p w14:paraId="043999CE">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法定代表人/负责人/经营者：</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，统一社会信用代码/身份证件号码：</w:t>
      </w:r>
      <w:r>
        <w:rPr>
          <w:rFonts w:hint="eastAsia" w:ascii="仿宋_GB2312" w:hAnsi="宋体" w:eastAsia="仿宋_GB2312"/>
          <w:sz w:val="30"/>
          <w:szCs w:val="30"/>
          <w:u w:val="single"/>
        </w:rPr>
        <w:t xml:space="preserve">                </w:t>
      </w:r>
    </w:p>
    <w:p w14:paraId="144C4B30">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地址/住址：</w:t>
      </w:r>
      <w:r>
        <w:rPr>
          <w:rFonts w:hint="eastAsia" w:ascii="仿宋_GB2312" w:hAnsi="宋体" w:eastAsia="仿宋_GB2312"/>
          <w:sz w:val="30"/>
          <w:szCs w:val="30"/>
          <w:u w:val="single"/>
        </w:rPr>
        <w:t xml:space="preserve">                                                                             </w:t>
      </w:r>
    </w:p>
    <w:p w14:paraId="10B6E8CE">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我局于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日对你（单位）进行了调查，发现你（单位）实施了以下生态环境违法行为：</w:t>
      </w:r>
    </w:p>
    <w:p w14:paraId="500223CC">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u w:val="single"/>
        </w:rPr>
        <w:t xml:space="preserve">（陈述违法事实，如违法行为发生的时间、地点、情节、动机、危害后果等内容）                                                               </w:t>
      </w:r>
    </w:p>
    <w:p w14:paraId="0F0FEE74">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以上事实，有以下主要证据证明：</w:t>
      </w:r>
    </w:p>
    <w:p w14:paraId="79724131">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u w:val="single"/>
        </w:rPr>
        <w:t>（列举证据形式，包括相关证据信息，如证据名称、提取（作出）时间、提供（作出）单位、证明内容）</w:t>
      </w:r>
    </w:p>
    <w:p w14:paraId="5DD4D07D">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你（单位）的上述行为违反了</w:t>
      </w:r>
      <w:r>
        <w:rPr>
          <w:rFonts w:hint="eastAsia" w:ascii="仿宋_GB2312" w:hAnsi="宋体" w:eastAsia="仿宋_GB2312"/>
          <w:sz w:val="30"/>
          <w:szCs w:val="30"/>
          <w:u w:val="single"/>
        </w:rPr>
        <w:t>【相关法律、法规、规章名称、条款序号和具体内容】</w:t>
      </w:r>
      <w:r>
        <w:rPr>
          <w:rFonts w:hint="eastAsia" w:ascii="仿宋_GB2312" w:hAnsi="宋体" w:eastAsia="仿宋_GB2312"/>
          <w:sz w:val="30"/>
          <w:szCs w:val="30"/>
        </w:rPr>
        <w:t>的规定。依据</w:t>
      </w:r>
      <w:r>
        <w:rPr>
          <w:rFonts w:hint="eastAsia" w:ascii="仿宋_GB2312" w:hAnsi="宋体" w:eastAsia="仿宋_GB2312"/>
          <w:sz w:val="30"/>
          <w:szCs w:val="30"/>
          <w:u w:val="single"/>
        </w:rPr>
        <w:t>【相关法律、法规、规章名称、条款序号和具体内容】</w:t>
      </w:r>
      <w:r>
        <w:rPr>
          <w:rFonts w:hint="eastAsia" w:ascii="仿宋_GB2312" w:hAnsi="宋体" w:eastAsia="仿宋_GB2312"/>
          <w:sz w:val="30"/>
          <w:szCs w:val="30"/>
        </w:rPr>
        <w:t>的规定，</w:t>
      </w:r>
      <w:r>
        <w:rPr>
          <w:rFonts w:hint="eastAsia" w:ascii="仿宋_GB2312" w:hAnsi="宋体" w:eastAsia="仿宋_GB2312"/>
          <w:sz w:val="30"/>
          <w:szCs w:val="30"/>
          <w:u w:val="single"/>
        </w:rPr>
        <w:t>【阐述适用行政处罚裁量基准的内容】</w:t>
      </w:r>
      <w:r>
        <w:rPr>
          <w:rFonts w:hint="eastAsia" w:ascii="仿宋_GB2312" w:hAnsi="宋体" w:eastAsia="仿宋_GB2312"/>
          <w:sz w:val="30"/>
          <w:szCs w:val="30"/>
        </w:rPr>
        <w:t>。我局拟对你（单位）作出如下行政处罚：</w:t>
      </w:r>
    </w:p>
    <w:p w14:paraId="1DFE2F9A">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1.</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14:paraId="69E8E809">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r>
        <w:rPr>
          <w:rFonts w:hint="eastAsia" w:ascii="仿宋_GB2312" w:hAnsi="宋体" w:eastAsia="仿宋_GB2312"/>
          <w:sz w:val="30"/>
          <w:szCs w:val="30"/>
          <w:u w:val="single"/>
        </w:rPr>
        <w:t>【</w:t>
      </w:r>
      <w:r>
        <w:rPr>
          <w:rFonts w:hint="eastAsia" w:ascii="仿宋_GB2312" w:hAnsi="宋体" w:eastAsia="仿宋_GB2312"/>
          <w:sz w:val="30"/>
          <w:szCs w:val="30"/>
        </w:rPr>
        <w:t>罚款人民币___元（大写）</w:t>
      </w:r>
      <w:r>
        <w:rPr>
          <w:rFonts w:hint="eastAsia" w:ascii="仿宋_GB2312" w:hAnsi="宋体" w:eastAsia="仿宋_GB2312"/>
          <w:sz w:val="30"/>
          <w:szCs w:val="30"/>
          <w:u w:val="single"/>
        </w:rPr>
        <w:t>】</w:t>
      </w:r>
    </w:p>
    <w:p w14:paraId="6EA84CFB">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依据《中华人民共和国行政处罚法》第四十四条、第四十五条和《生态环境行政处罚办法》第四十四条的规定，你（单位）如对该处罚意见有异议，可在接到本告知书后五个工作日内向我局提出陈述和申辩；逾期未提出陈述和申辩，视为你（单位）放弃陈述和申辩的权利。</w:t>
      </w:r>
    </w:p>
    <w:p w14:paraId="1782ADE7">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联系人：</w:t>
      </w:r>
      <w:r>
        <w:rPr>
          <w:rFonts w:hint="eastAsia" w:ascii="仿宋_GB2312" w:hAnsi="宋体" w:eastAsia="仿宋_GB2312"/>
          <w:sz w:val="30"/>
          <w:szCs w:val="30"/>
          <w:u w:val="single"/>
        </w:rPr>
        <w:t xml:space="preserve">               </w:t>
      </w:r>
      <w:r>
        <w:rPr>
          <w:rFonts w:hint="eastAsia" w:ascii="仿宋_GB2312" w:hAnsi="宋体" w:eastAsia="仿宋_GB2312"/>
          <w:sz w:val="30"/>
          <w:szCs w:val="30"/>
        </w:rPr>
        <w:t>电    话：</w:t>
      </w:r>
      <w:r>
        <w:rPr>
          <w:rFonts w:hint="eastAsia" w:ascii="仿宋_GB2312" w:hAnsi="宋体" w:eastAsia="仿宋_GB2312"/>
          <w:sz w:val="30"/>
          <w:szCs w:val="30"/>
          <w:u w:val="single"/>
        </w:rPr>
        <w:t xml:space="preserve">                             </w:t>
      </w:r>
    </w:p>
    <w:p w14:paraId="118B01D2">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地  址：</w:t>
      </w:r>
      <w:r>
        <w:rPr>
          <w:rFonts w:hint="eastAsia" w:ascii="仿宋_GB2312" w:hAnsi="宋体" w:eastAsia="仿宋_GB2312"/>
          <w:sz w:val="30"/>
          <w:szCs w:val="30"/>
          <w:u w:val="single"/>
        </w:rPr>
        <w:t xml:space="preserve">               </w:t>
      </w:r>
      <w:r>
        <w:rPr>
          <w:rFonts w:hint="eastAsia" w:ascii="仿宋_GB2312" w:hAnsi="宋体" w:eastAsia="仿宋_GB2312"/>
          <w:sz w:val="30"/>
          <w:szCs w:val="30"/>
        </w:rPr>
        <w:t>邮政编码：</w:t>
      </w:r>
      <w:r>
        <w:rPr>
          <w:rFonts w:hint="eastAsia" w:ascii="仿宋_GB2312" w:hAnsi="宋体" w:eastAsia="仿宋_GB2312"/>
          <w:sz w:val="30"/>
          <w:szCs w:val="30"/>
          <w:u w:val="single"/>
        </w:rPr>
        <w:t xml:space="preserve">                             </w:t>
      </w:r>
    </w:p>
    <w:p w14:paraId="5B51699B">
      <w:pPr>
        <w:adjustRightInd w:val="0"/>
        <w:snapToGrid w:val="0"/>
        <w:spacing w:line="360" w:lineRule="auto"/>
        <w:ind w:left="6000" w:hanging="6000" w:hangingChars="2000"/>
        <w:rPr>
          <w:rFonts w:hint="eastAsia" w:ascii="仿宋_GB2312" w:hAnsi="宋体" w:eastAsia="仿宋_GB2312"/>
          <w:sz w:val="30"/>
          <w:szCs w:val="30"/>
        </w:rPr>
      </w:pPr>
      <w:r>
        <w:rPr>
          <w:rFonts w:hint="eastAsia" w:ascii="仿宋_GB2312" w:hAnsi="宋体" w:eastAsia="仿宋_GB2312"/>
          <w:sz w:val="30"/>
          <w:szCs w:val="30"/>
        </w:rPr>
        <w:t xml:space="preserve">                                                        </w:t>
      </w:r>
    </w:p>
    <w:p w14:paraId="610AE32E">
      <w:pPr>
        <w:adjustRightInd w:val="0"/>
        <w:snapToGrid w:val="0"/>
        <w:spacing w:line="360" w:lineRule="auto"/>
        <w:ind w:firstLine="1500" w:firstLineChars="500"/>
        <w:jc w:val="right"/>
        <w:rPr>
          <w:rFonts w:hint="eastAsia" w:ascii="仿宋_GB2312" w:hAnsi="宋体" w:eastAsia="仿宋_GB2312"/>
          <w:sz w:val="30"/>
          <w:szCs w:val="30"/>
        </w:rPr>
      </w:pPr>
      <w:r>
        <w:rPr>
          <w:rFonts w:hint="eastAsia" w:ascii="仿宋_GB2312" w:hAnsi="宋体" w:eastAsia="仿宋_GB2312"/>
          <w:sz w:val="30"/>
          <w:szCs w:val="30"/>
          <w:lang w:eastAsia="zh-CN"/>
        </w:rPr>
        <w:t>克拉玛依市</w:t>
      </w:r>
      <w:r>
        <w:rPr>
          <w:rFonts w:hint="eastAsia" w:ascii="仿宋_GB2312" w:hAnsi="宋体" w:eastAsia="仿宋_GB2312"/>
          <w:sz w:val="30"/>
          <w:szCs w:val="30"/>
        </w:rPr>
        <w:t>生态环境局（印章）</w:t>
      </w:r>
    </w:p>
    <w:p w14:paraId="1976425A">
      <w:pPr>
        <w:adjustRightInd w:val="0"/>
        <w:snapToGrid w:val="0"/>
        <w:spacing w:line="360" w:lineRule="auto"/>
        <w:ind w:right="210" w:rightChars="100" w:firstLine="3750" w:firstLineChars="1250"/>
        <w:jc w:val="right"/>
        <w:rPr>
          <w:rFonts w:hint="eastAsia" w:ascii="仿宋_GB2312" w:hAnsi="宋体" w:eastAsia="仿宋_GB2312"/>
          <w:sz w:val="30"/>
          <w:szCs w:val="30"/>
        </w:rPr>
      </w:pPr>
      <w:r>
        <w:rPr>
          <w:rFonts w:hint="eastAsia" w:ascii="仿宋_GB2312" w:hAnsi="宋体" w:eastAsia="仿宋_GB2312"/>
          <w:sz w:val="30"/>
          <w:szCs w:val="30"/>
        </w:rPr>
        <w:t>年  月  日</w:t>
      </w:r>
    </w:p>
    <w:p w14:paraId="4801216E">
      <w:pPr>
        <w:adjustRightInd w:val="0"/>
        <w:snapToGrid w:val="0"/>
        <w:spacing w:line="648" w:lineRule="auto"/>
        <w:jc w:val="left"/>
        <w:rPr>
          <w:rFonts w:hint="default" w:ascii="黑体" w:hAnsi="宋体" w:eastAsia="黑体"/>
          <w:sz w:val="32"/>
          <w:szCs w:val="32"/>
          <w:lang w:val="en-US" w:eastAsia="zh-CN"/>
        </w:rPr>
      </w:pPr>
      <w:r>
        <w:rPr>
          <w:rFonts w:ascii="方正小标宋_GBK" w:hAnsi="宋体" w:eastAsia="方正小标宋_GBK"/>
          <w:sz w:val="32"/>
          <w:szCs w:val="32"/>
        </w:rPr>
        <w:br w:type="page"/>
      </w:r>
      <w:r>
        <w:rPr>
          <w:rFonts w:hint="eastAsia" w:ascii="黑体" w:hAnsi="宋体" w:eastAsia="黑体"/>
          <w:sz w:val="32"/>
          <w:szCs w:val="32"/>
        </w:rPr>
        <w:t>常用文书附</w:t>
      </w:r>
      <w:r>
        <w:rPr>
          <w:rFonts w:hint="eastAsia" w:ascii="黑体" w:hAnsi="宋体" w:eastAsia="黑体"/>
          <w:sz w:val="32"/>
          <w:szCs w:val="32"/>
          <w:lang w:val="en-US" w:eastAsia="zh-CN"/>
        </w:rPr>
        <w:t>5-2</w:t>
      </w:r>
    </w:p>
    <w:p w14:paraId="1966062F">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lang w:eastAsia="zh-CN"/>
        </w:rPr>
        <w:t>克拉玛依市</w:t>
      </w:r>
      <w:r>
        <w:rPr>
          <w:rFonts w:hint="eastAsia" w:ascii="方正小标宋_GBK" w:hAnsi="黑体" w:eastAsia="方正小标宋_GBK"/>
          <w:sz w:val="38"/>
          <w:szCs w:val="38"/>
        </w:rPr>
        <w:t>生态环境</w:t>
      </w:r>
      <w:r>
        <w:rPr>
          <w:rFonts w:hint="eastAsia" w:ascii="方正小标宋_GBK" w:hAnsi="黑体" w:eastAsia="方正小标宋_GBK"/>
          <w:sz w:val="38"/>
          <w:szCs w:val="38"/>
          <w:lang w:eastAsia="zh-CN"/>
        </w:rPr>
        <w:t>局</w:t>
      </w:r>
    </w:p>
    <w:p w14:paraId="4AE5C32E">
      <w:pPr>
        <w:adjustRightInd w:val="0"/>
        <w:snapToGrid w:val="0"/>
        <w:jc w:val="center"/>
        <w:rPr>
          <w:rFonts w:hint="eastAsia" w:ascii="方正小标宋_GBK" w:hAnsi="黑体" w:eastAsia="方正小标宋_GBK"/>
          <w:sz w:val="38"/>
          <w:szCs w:val="38"/>
        </w:rPr>
      </w:pPr>
      <w:r>
        <w:rPr>
          <w:rFonts w:hint="eastAsia" w:ascii="方正小标宋_GBK" w:hAnsi="黑体" w:eastAsia="方正小标宋_GBK"/>
          <w:sz w:val="38"/>
          <w:szCs w:val="38"/>
        </w:rPr>
        <w:t>行政处罚事先告知书</w:t>
      </w:r>
    </w:p>
    <w:p w14:paraId="3C401C40">
      <w:pPr>
        <w:adjustRightInd w:val="0"/>
        <w:snapToGrid w:val="0"/>
        <w:jc w:val="center"/>
        <w:rPr>
          <w:rFonts w:hint="eastAsia" w:ascii="方正小标宋_GBK" w:hAnsi="黑体" w:eastAsia="方正小标宋_GBK"/>
          <w:sz w:val="38"/>
          <w:szCs w:val="38"/>
        </w:rPr>
      </w:pPr>
      <w:r>
        <w:rPr>
          <w:rFonts w:hint="eastAsia" w:ascii="楷体_GB2312" w:hAnsi="宋体" w:eastAsia="楷体_GB2312"/>
          <w:sz w:val="32"/>
          <w:szCs w:val="32"/>
        </w:rPr>
        <w:t>（适用听证案件）</w:t>
      </w:r>
    </w:p>
    <w:p w14:paraId="546BC12F">
      <w:pPr>
        <w:adjustRightInd w:val="0"/>
        <w:snapToGrid w:val="0"/>
        <w:spacing w:before="249" w:beforeLines="80"/>
        <w:jc w:val="center"/>
        <w:rPr>
          <w:rFonts w:hint="eastAsia" w:ascii="楷体_GB2312" w:hAnsi="宋体" w:eastAsia="楷体_GB2312"/>
          <w:sz w:val="32"/>
          <w:szCs w:val="32"/>
        </w:rPr>
      </w:pPr>
      <w:r>
        <w:rPr>
          <w:rFonts w:hint="eastAsia" w:ascii="楷体_GB2312" w:hAnsi="宋体" w:eastAsia="楷体_GB2312"/>
          <w:sz w:val="32"/>
          <w:szCs w:val="32"/>
          <w:u w:val="single"/>
        </w:rPr>
        <w:t xml:space="preserve">      </w:t>
      </w:r>
      <w:r>
        <w:rPr>
          <w:rFonts w:hint="eastAsia" w:ascii="楷体_GB2312" w:hAnsi="宋体" w:eastAsia="楷体_GB2312"/>
          <w:sz w:val="32"/>
          <w:szCs w:val="32"/>
        </w:rPr>
        <w:t>环罚告〔    〕</w:t>
      </w:r>
      <w:r>
        <w:rPr>
          <w:rFonts w:hint="eastAsia" w:ascii="楷体_GB2312" w:hAnsi="宋体" w:eastAsia="楷体_GB2312"/>
          <w:sz w:val="32"/>
          <w:szCs w:val="32"/>
          <w:u w:val="single"/>
        </w:rPr>
        <w:t xml:space="preserve">  </w:t>
      </w:r>
      <w:r>
        <w:rPr>
          <w:rFonts w:hint="eastAsia" w:ascii="楷体_GB2312" w:hAnsi="宋体" w:eastAsia="楷体_GB2312"/>
          <w:sz w:val="32"/>
          <w:szCs w:val="32"/>
        </w:rPr>
        <w:t>号</w:t>
      </w:r>
    </w:p>
    <w:p w14:paraId="0D03B65F">
      <w:pPr>
        <w:adjustRightInd w:val="0"/>
        <w:snapToGrid w:val="0"/>
        <w:spacing w:line="408" w:lineRule="auto"/>
        <w:jc w:val="left"/>
        <w:rPr>
          <w:rFonts w:ascii="黑体" w:hAnsi="宋体" w:eastAsia="黑体"/>
          <w:sz w:val="32"/>
          <w:szCs w:val="32"/>
        </w:rPr>
      </w:pPr>
    </w:p>
    <w:p w14:paraId="6979071A">
      <w:pPr>
        <w:adjustRightInd w:val="0"/>
        <w:snapToGrid w:val="0"/>
        <w:spacing w:line="360" w:lineRule="auto"/>
        <w:rPr>
          <w:rFonts w:hint="eastAsia" w:ascii="仿宋_GB2312" w:hAnsi="宋体" w:eastAsia="仿宋_GB2312"/>
          <w:sz w:val="30"/>
          <w:szCs w:val="30"/>
          <w:u w:val="single"/>
        </w:rPr>
      </w:pPr>
      <w:r>
        <w:rPr>
          <w:rFonts w:hint="eastAsia" w:ascii="仿宋_GB2312" w:hAnsi="宋体" w:eastAsia="仿宋_GB2312"/>
          <w:sz w:val="30"/>
          <w:szCs w:val="30"/>
        </w:rPr>
        <w:t>当事人名称/姓名：</w:t>
      </w:r>
      <w:r>
        <w:rPr>
          <w:rFonts w:hint="eastAsia" w:ascii="仿宋_GB2312" w:hAnsi="宋体" w:eastAsia="仿宋_GB2312"/>
          <w:sz w:val="30"/>
          <w:szCs w:val="30"/>
          <w:u w:val="single"/>
        </w:rPr>
        <w:t xml:space="preserve">                    </w:t>
      </w:r>
    </w:p>
    <w:p w14:paraId="63BC583F">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法定代表人/负责人/经营者：</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，统一社会信用代码/身份证件号码：</w:t>
      </w:r>
      <w:r>
        <w:rPr>
          <w:rFonts w:hint="eastAsia" w:ascii="仿宋_GB2312" w:hAnsi="宋体" w:eastAsia="仿宋_GB2312"/>
          <w:sz w:val="30"/>
          <w:szCs w:val="30"/>
          <w:u w:val="single"/>
        </w:rPr>
        <w:t xml:space="preserve">                </w:t>
      </w:r>
    </w:p>
    <w:p w14:paraId="4E451BD2">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地址/住址：</w:t>
      </w:r>
      <w:r>
        <w:rPr>
          <w:rFonts w:hint="eastAsia" w:ascii="仿宋_GB2312" w:hAnsi="宋体" w:eastAsia="仿宋_GB2312"/>
          <w:sz w:val="30"/>
          <w:szCs w:val="30"/>
          <w:u w:val="single"/>
        </w:rPr>
        <w:t xml:space="preserve">                                                                             </w:t>
      </w:r>
    </w:p>
    <w:p w14:paraId="4161A4AF">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我局于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日对你（单位）进行了调查，发现你（单位）实施了以下生态环境违法行为：</w:t>
      </w:r>
    </w:p>
    <w:p w14:paraId="390D18FF">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u w:val="single"/>
        </w:rPr>
        <w:t xml:space="preserve">（陈述违法事实，如违法行为发生的时间、地点、情节、动机、危害后果等内容）                                                               </w:t>
      </w:r>
    </w:p>
    <w:p w14:paraId="717EAB55">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以上事实，有以下主要证据证明：</w:t>
      </w:r>
    </w:p>
    <w:p w14:paraId="5C454F99">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u w:val="single"/>
        </w:rPr>
        <w:t>（列举证据形式，包括相关证据信息，如证据名称、提取（作出）时间、提供（作出）单位、证明内容）</w:t>
      </w:r>
    </w:p>
    <w:p w14:paraId="18B09391">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你（单位）的上述行为违反了</w:t>
      </w:r>
      <w:r>
        <w:rPr>
          <w:rFonts w:hint="eastAsia" w:ascii="仿宋_GB2312" w:hAnsi="宋体" w:eastAsia="仿宋_GB2312"/>
          <w:sz w:val="30"/>
          <w:szCs w:val="30"/>
          <w:u w:val="single"/>
        </w:rPr>
        <w:t>【相关法律、法规、规章名称、条款序号和具体内容】</w:t>
      </w:r>
      <w:r>
        <w:rPr>
          <w:rFonts w:hint="eastAsia" w:ascii="仿宋_GB2312" w:hAnsi="宋体" w:eastAsia="仿宋_GB2312"/>
          <w:sz w:val="30"/>
          <w:szCs w:val="30"/>
        </w:rPr>
        <w:t>的规定。依据</w:t>
      </w:r>
      <w:r>
        <w:rPr>
          <w:rFonts w:hint="eastAsia" w:ascii="仿宋_GB2312" w:hAnsi="宋体" w:eastAsia="仿宋_GB2312"/>
          <w:sz w:val="30"/>
          <w:szCs w:val="30"/>
          <w:u w:val="single"/>
        </w:rPr>
        <w:t>【相关法律、法规、规章名称、条款序号和具体内容】</w:t>
      </w:r>
      <w:r>
        <w:rPr>
          <w:rFonts w:hint="eastAsia" w:ascii="仿宋_GB2312" w:hAnsi="宋体" w:eastAsia="仿宋_GB2312"/>
          <w:sz w:val="30"/>
          <w:szCs w:val="30"/>
        </w:rPr>
        <w:t>的规定，</w:t>
      </w:r>
      <w:r>
        <w:rPr>
          <w:rFonts w:hint="eastAsia" w:ascii="仿宋_GB2312" w:hAnsi="宋体" w:eastAsia="仿宋_GB2312"/>
          <w:sz w:val="30"/>
          <w:szCs w:val="30"/>
          <w:u w:val="single"/>
        </w:rPr>
        <w:t>【阐述适用行政处罚裁量基准的内容】</w:t>
      </w:r>
      <w:r>
        <w:rPr>
          <w:rFonts w:hint="eastAsia" w:ascii="仿宋_GB2312" w:hAnsi="宋体" w:eastAsia="仿宋_GB2312"/>
          <w:sz w:val="30"/>
          <w:szCs w:val="30"/>
        </w:rPr>
        <w:t>。我局拟对你（单位）作出如下行政处罚：</w:t>
      </w:r>
    </w:p>
    <w:p w14:paraId="196C423D">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1.</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14:paraId="331C7B07">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r>
        <w:rPr>
          <w:rFonts w:hint="eastAsia" w:ascii="仿宋_GB2312" w:hAnsi="宋体" w:eastAsia="仿宋_GB2312"/>
          <w:sz w:val="30"/>
          <w:szCs w:val="30"/>
          <w:u w:val="single"/>
        </w:rPr>
        <w:t>【</w:t>
      </w:r>
      <w:r>
        <w:rPr>
          <w:rFonts w:hint="eastAsia" w:ascii="仿宋_GB2312" w:hAnsi="宋体" w:eastAsia="仿宋_GB2312"/>
          <w:sz w:val="30"/>
          <w:szCs w:val="30"/>
        </w:rPr>
        <w:t>罚款人民币___元（大写）</w:t>
      </w:r>
      <w:r>
        <w:rPr>
          <w:rFonts w:hint="eastAsia" w:ascii="仿宋_GB2312" w:hAnsi="宋体" w:eastAsia="仿宋_GB2312"/>
          <w:sz w:val="30"/>
          <w:szCs w:val="30"/>
          <w:u w:val="single"/>
        </w:rPr>
        <w:t>】</w:t>
      </w:r>
    </w:p>
    <w:p w14:paraId="3C2C1117">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依据《中华人民共和国行政处罚法》第四十四条、第四十五条和《生态环境行政处罚办法》第四十四条的规定，你（单位）如对该处罚意见有异议，可在接到本告知书后五个工作日内向我局提出陈述和申辩；逾期未提出陈述和申辩，视为你（单位）放弃陈述和申辩的权利。</w:t>
      </w:r>
    </w:p>
    <w:p w14:paraId="3F22C6BC">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依据《中华人民共和国行政处罚法》第六十三条、第六十四条第一项的规定，你（单位）有权要求听证。依照《中华人民共和国行政处罚法》第六十四条第一项的规定，你（单位）如果要求听证，</w:t>
      </w:r>
      <w:r>
        <w:rPr>
          <w:rFonts w:hint="eastAsia" w:ascii="仿宋_GB2312" w:hAnsi="宋体" w:eastAsia="仿宋_GB2312"/>
          <w:strike/>
          <w:sz w:val="30"/>
          <w:szCs w:val="30"/>
        </w:rPr>
        <w:t>可</w:t>
      </w:r>
      <w:r>
        <w:rPr>
          <w:rFonts w:hint="eastAsia" w:ascii="仿宋_GB2312" w:hAnsi="宋体" w:eastAsia="仿宋_GB2312"/>
          <w:sz w:val="30"/>
          <w:szCs w:val="30"/>
        </w:rPr>
        <w:t>应当在收到本告知书后五个工作日内向我局提出听证申请；逾期未提出听证申请，视为你（单位）放弃听证。</w:t>
      </w:r>
    </w:p>
    <w:p w14:paraId="64722397">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联系人：</w:t>
      </w:r>
      <w:r>
        <w:rPr>
          <w:rFonts w:hint="eastAsia" w:ascii="仿宋_GB2312" w:hAnsi="宋体" w:eastAsia="仿宋_GB2312"/>
          <w:sz w:val="30"/>
          <w:szCs w:val="30"/>
          <w:u w:val="single"/>
        </w:rPr>
        <w:t xml:space="preserve">               </w:t>
      </w:r>
      <w:r>
        <w:rPr>
          <w:rFonts w:hint="eastAsia" w:ascii="仿宋_GB2312" w:hAnsi="宋体" w:eastAsia="仿宋_GB2312"/>
          <w:sz w:val="30"/>
          <w:szCs w:val="30"/>
        </w:rPr>
        <w:t>电    话：</w:t>
      </w:r>
      <w:r>
        <w:rPr>
          <w:rFonts w:hint="eastAsia" w:ascii="仿宋_GB2312" w:hAnsi="宋体" w:eastAsia="仿宋_GB2312"/>
          <w:sz w:val="30"/>
          <w:szCs w:val="30"/>
          <w:u w:val="single"/>
        </w:rPr>
        <w:t xml:space="preserve">                             </w:t>
      </w:r>
    </w:p>
    <w:p w14:paraId="47C27863">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地  址：</w:t>
      </w:r>
      <w:r>
        <w:rPr>
          <w:rFonts w:hint="eastAsia" w:ascii="仿宋_GB2312" w:hAnsi="宋体" w:eastAsia="仿宋_GB2312"/>
          <w:sz w:val="30"/>
          <w:szCs w:val="30"/>
          <w:u w:val="single"/>
        </w:rPr>
        <w:t xml:space="preserve">               </w:t>
      </w:r>
      <w:r>
        <w:rPr>
          <w:rFonts w:hint="eastAsia" w:ascii="仿宋_GB2312" w:hAnsi="宋体" w:eastAsia="仿宋_GB2312"/>
          <w:sz w:val="30"/>
          <w:szCs w:val="30"/>
        </w:rPr>
        <w:t>邮政编码：</w:t>
      </w:r>
      <w:r>
        <w:rPr>
          <w:rFonts w:hint="eastAsia" w:ascii="仿宋_GB2312" w:hAnsi="宋体" w:eastAsia="仿宋_GB2312"/>
          <w:sz w:val="30"/>
          <w:szCs w:val="30"/>
          <w:u w:val="single"/>
        </w:rPr>
        <w:t xml:space="preserve">                             </w:t>
      </w:r>
    </w:p>
    <w:p w14:paraId="71C24C2B">
      <w:pPr>
        <w:adjustRightInd w:val="0"/>
        <w:snapToGrid w:val="0"/>
        <w:spacing w:line="360" w:lineRule="auto"/>
        <w:ind w:firstLine="1500" w:firstLineChars="500"/>
        <w:jc w:val="right"/>
        <w:rPr>
          <w:rFonts w:hint="eastAsia" w:ascii="仿宋_GB2312" w:hAnsi="宋体" w:eastAsia="仿宋_GB2312"/>
          <w:sz w:val="30"/>
          <w:szCs w:val="30"/>
        </w:rPr>
      </w:pPr>
    </w:p>
    <w:p w14:paraId="2C49BB64">
      <w:pPr>
        <w:adjustRightInd w:val="0"/>
        <w:snapToGrid w:val="0"/>
        <w:spacing w:line="360" w:lineRule="auto"/>
        <w:ind w:firstLine="1500" w:firstLineChars="500"/>
        <w:jc w:val="right"/>
        <w:rPr>
          <w:rFonts w:hint="eastAsia" w:ascii="仿宋_GB2312" w:hAnsi="宋体" w:eastAsia="仿宋_GB2312"/>
          <w:sz w:val="30"/>
          <w:szCs w:val="30"/>
        </w:rPr>
      </w:pPr>
      <w:r>
        <w:rPr>
          <w:rFonts w:hint="eastAsia" w:ascii="仿宋_GB2312" w:hAnsi="宋体" w:eastAsia="仿宋_GB2312"/>
          <w:sz w:val="30"/>
          <w:szCs w:val="30"/>
          <w:lang w:eastAsia="zh-CN"/>
        </w:rPr>
        <w:t>克拉玛依市</w:t>
      </w:r>
      <w:r>
        <w:rPr>
          <w:rFonts w:hint="eastAsia" w:ascii="仿宋_GB2312" w:hAnsi="宋体" w:eastAsia="仿宋_GB2312"/>
          <w:sz w:val="30"/>
          <w:szCs w:val="30"/>
        </w:rPr>
        <w:t>生态环境局（印章）</w:t>
      </w:r>
    </w:p>
    <w:p w14:paraId="457DA988">
      <w:pPr>
        <w:adjustRightInd w:val="0"/>
        <w:snapToGrid w:val="0"/>
        <w:spacing w:line="360" w:lineRule="auto"/>
        <w:ind w:right="210" w:rightChars="100" w:firstLine="3750" w:firstLineChars="1250"/>
        <w:jc w:val="right"/>
        <w:rPr>
          <w:rFonts w:hint="eastAsia" w:ascii="仿宋_GB2312" w:hAnsi="宋体" w:eastAsia="仿宋_GB2312"/>
          <w:sz w:val="30"/>
          <w:szCs w:val="30"/>
        </w:rPr>
      </w:pPr>
      <w:r>
        <w:rPr>
          <w:rFonts w:hint="eastAsia" w:ascii="仿宋_GB2312" w:hAnsi="宋体" w:eastAsia="仿宋_GB2312"/>
          <w:sz w:val="30"/>
          <w:szCs w:val="30"/>
        </w:rPr>
        <w:t>年  月  日</w:t>
      </w:r>
    </w:p>
    <w:p w14:paraId="4B1355D7">
      <w:pPr>
        <w:adjustRightInd w:val="0"/>
        <w:snapToGrid w:val="0"/>
        <w:spacing w:line="408" w:lineRule="auto"/>
        <w:jc w:val="left"/>
        <w:rPr>
          <w:rFonts w:hint="eastAsia" w:ascii="黑体" w:hAnsi="宋体" w:eastAsia="黑体"/>
          <w:sz w:val="32"/>
          <w:szCs w:val="32"/>
        </w:rPr>
      </w:pPr>
    </w:p>
    <w:p w14:paraId="1016A8ED">
      <w:pPr>
        <w:adjustRightInd w:val="0"/>
        <w:snapToGrid w:val="0"/>
        <w:spacing w:line="408" w:lineRule="auto"/>
        <w:jc w:val="left"/>
        <w:rPr>
          <w:rFonts w:hint="eastAsia" w:ascii="黑体" w:hAnsi="宋体" w:eastAsia="黑体"/>
          <w:sz w:val="32"/>
          <w:szCs w:val="32"/>
        </w:rPr>
      </w:pPr>
    </w:p>
    <w:p w14:paraId="2BD2A79D">
      <w:pPr>
        <w:adjustRightInd w:val="0"/>
        <w:snapToGrid w:val="0"/>
        <w:spacing w:line="408" w:lineRule="auto"/>
        <w:jc w:val="left"/>
        <w:rPr>
          <w:rFonts w:hint="eastAsia" w:ascii="黑体" w:hAnsi="宋体" w:eastAsia="黑体"/>
          <w:sz w:val="32"/>
          <w:szCs w:val="32"/>
        </w:rPr>
      </w:pPr>
    </w:p>
    <w:p w14:paraId="0B0557DD">
      <w:pPr>
        <w:adjustRightInd w:val="0"/>
        <w:snapToGrid w:val="0"/>
        <w:spacing w:line="408" w:lineRule="auto"/>
        <w:jc w:val="left"/>
        <w:rPr>
          <w:rFonts w:hint="eastAsia" w:ascii="黑体" w:hAnsi="宋体" w:eastAsia="黑体"/>
          <w:sz w:val="32"/>
          <w:szCs w:val="32"/>
        </w:rPr>
      </w:pPr>
    </w:p>
    <w:p w14:paraId="615ACE49">
      <w:pPr>
        <w:adjustRightInd w:val="0"/>
        <w:snapToGrid w:val="0"/>
        <w:spacing w:line="408" w:lineRule="auto"/>
        <w:jc w:val="left"/>
        <w:rPr>
          <w:rFonts w:hint="eastAsia" w:ascii="黑体" w:hAnsi="宋体" w:eastAsia="黑体"/>
          <w:sz w:val="32"/>
          <w:szCs w:val="32"/>
        </w:rPr>
      </w:pPr>
    </w:p>
    <w:p w14:paraId="3C5410A8">
      <w:pPr>
        <w:adjustRightInd w:val="0"/>
        <w:snapToGrid w:val="0"/>
        <w:jc w:val="left"/>
        <w:rPr>
          <w:rFonts w:hint="eastAsia" w:ascii="黑体" w:hAnsi="宋体" w:eastAsia="黑体"/>
          <w:sz w:val="32"/>
          <w:szCs w:val="32"/>
          <w:lang w:eastAsia="zh-CN"/>
        </w:rPr>
      </w:pPr>
      <w:r>
        <w:rPr>
          <w:rFonts w:hint="eastAsia" w:ascii="黑体" w:hAnsi="宋体" w:eastAsia="黑体"/>
          <w:sz w:val="32"/>
          <w:szCs w:val="32"/>
        </w:rPr>
        <w:t>常用文书附</w:t>
      </w:r>
      <w:r>
        <w:rPr>
          <w:rFonts w:hint="eastAsia" w:ascii="黑体" w:hAnsi="宋体" w:eastAsia="黑体"/>
          <w:sz w:val="32"/>
          <w:szCs w:val="32"/>
          <w:lang w:val="en-US" w:eastAsia="zh-CN"/>
        </w:rPr>
        <w:t>6</w:t>
      </w:r>
    </w:p>
    <w:p w14:paraId="580DA0F3">
      <w:pPr>
        <w:adjustRightInd w:val="0"/>
        <w:snapToGrid w:val="0"/>
        <w:spacing w:line="408" w:lineRule="auto"/>
        <w:jc w:val="left"/>
        <w:rPr>
          <w:rFonts w:ascii="黑体" w:hAnsi="宋体" w:eastAsia="黑体"/>
          <w:sz w:val="32"/>
          <w:szCs w:val="32"/>
        </w:rPr>
      </w:pPr>
    </w:p>
    <w:p w14:paraId="5ED6C83B">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lang w:eastAsia="zh-CN"/>
        </w:rPr>
        <w:t>克拉玛依市</w:t>
      </w:r>
      <w:r>
        <w:rPr>
          <w:rFonts w:hint="eastAsia" w:ascii="方正小标宋_GBK" w:hAnsi="黑体" w:eastAsia="方正小标宋_GBK"/>
          <w:sz w:val="38"/>
          <w:szCs w:val="38"/>
        </w:rPr>
        <w:t>生态环境局</w:t>
      </w:r>
    </w:p>
    <w:p w14:paraId="1D15C7B9">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rPr>
        <w:t>行政处罚听证通知书</w:t>
      </w:r>
    </w:p>
    <w:p w14:paraId="62A06C9E">
      <w:pPr>
        <w:adjustRightInd w:val="0"/>
        <w:snapToGrid w:val="0"/>
        <w:spacing w:before="249" w:beforeLines="80"/>
        <w:jc w:val="center"/>
        <w:rPr>
          <w:rFonts w:hint="eastAsia" w:ascii="楷体_GB2312" w:hAnsi="宋体" w:eastAsia="楷体_GB2312"/>
          <w:sz w:val="32"/>
          <w:szCs w:val="32"/>
        </w:rPr>
      </w:pPr>
      <w:r>
        <w:rPr>
          <w:rFonts w:hint="eastAsia" w:ascii="楷体_GB2312" w:hAnsi="宋体" w:eastAsia="楷体_GB2312"/>
          <w:sz w:val="32"/>
          <w:szCs w:val="32"/>
          <w:u w:val="single"/>
        </w:rPr>
        <w:t xml:space="preserve">    </w:t>
      </w:r>
      <w:r>
        <w:rPr>
          <w:rFonts w:hint="eastAsia" w:ascii="楷体_GB2312" w:hAnsi="宋体" w:eastAsia="楷体_GB2312"/>
          <w:sz w:val="32"/>
          <w:szCs w:val="32"/>
        </w:rPr>
        <w:t>环听通〔    〕</w:t>
      </w:r>
      <w:r>
        <w:rPr>
          <w:rFonts w:hint="eastAsia" w:ascii="楷体_GB2312" w:hAnsi="宋体" w:eastAsia="楷体_GB2312"/>
          <w:sz w:val="32"/>
          <w:szCs w:val="32"/>
          <w:u w:val="single"/>
        </w:rPr>
        <w:t xml:space="preserve">   </w:t>
      </w:r>
      <w:r>
        <w:rPr>
          <w:rFonts w:hint="eastAsia" w:ascii="楷体_GB2312" w:hAnsi="宋体" w:eastAsia="楷体_GB2312"/>
          <w:sz w:val="32"/>
          <w:szCs w:val="32"/>
        </w:rPr>
        <w:t>号</w:t>
      </w:r>
    </w:p>
    <w:p w14:paraId="7B33B687">
      <w:pPr>
        <w:adjustRightInd w:val="0"/>
        <w:snapToGrid w:val="0"/>
        <w:spacing w:line="408" w:lineRule="auto"/>
        <w:jc w:val="left"/>
        <w:rPr>
          <w:rFonts w:ascii="黑体" w:hAnsi="宋体" w:eastAsia="黑体"/>
          <w:sz w:val="32"/>
          <w:szCs w:val="32"/>
        </w:rPr>
      </w:pPr>
    </w:p>
    <w:p w14:paraId="27CE2E6B">
      <w:pPr>
        <w:adjustRightInd w:val="0"/>
        <w:snapToGrid w:val="0"/>
        <w:spacing w:line="360" w:lineRule="auto"/>
        <w:rPr>
          <w:rFonts w:hint="eastAsia" w:ascii="仿宋_GB2312" w:hAnsi="宋体" w:eastAsia="仿宋_GB2312"/>
          <w:sz w:val="30"/>
          <w:szCs w:val="30"/>
          <w:u w:val="single"/>
        </w:rPr>
      </w:pPr>
      <w:r>
        <w:rPr>
          <w:rFonts w:hint="eastAsia" w:ascii="仿宋_GB2312" w:hAnsi="宋体" w:eastAsia="仿宋_GB2312"/>
          <w:sz w:val="30"/>
          <w:szCs w:val="30"/>
        </w:rPr>
        <w:t>当事人名称/姓名：</w:t>
      </w:r>
      <w:r>
        <w:rPr>
          <w:rFonts w:hint="eastAsia" w:ascii="仿宋_GB2312" w:hAnsi="宋体" w:eastAsia="仿宋_GB2312"/>
          <w:sz w:val="30"/>
          <w:szCs w:val="30"/>
          <w:u w:val="single"/>
        </w:rPr>
        <w:t xml:space="preserve">                                    </w:t>
      </w:r>
    </w:p>
    <w:p w14:paraId="17D349EE">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法定代表人/负责人/经营者：</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，统一社会信用代码/身份证件号码：</w:t>
      </w:r>
      <w:r>
        <w:rPr>
          <w:rFonts w:hint="eastAsia" w:ascii="仿宋_GB2312" w:hAnsi="宋体" w:eastAsia="仿宋_GB2312"/>
          <w:sz w:val="30"/>
          <w:szCs w:val="30"/>
          <w:u w:val="single"/>
        </w:rPr>
        <w:t xml:space="preserve">                           </w:t>
      </w:r>
    </w:p>
    <w:p w14:paraId="537F91E5">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地址/住址：</w:t>
      </w:r>
      <w:r>
        <w:rPr>
          <w:rFonts w:hint="eastAsia" w:ascii="仿宋_GB2312" w:hAnsi="宋体" w:eastAsia="仿宋_GB2312"/>
          <w:sz w:val="30"/>
          <w:szCs w:val="30"/>
          <w:u w:val="single"/>
        </w:rPr>
        <w:t xml:space="preserve">                                                                                 </w:t>
      </w:r>
    </w:p>
    <w:p w14:paraId="0C26CEEF">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你（单位）</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r>
        <w:rPr>
          <w:rFonts w:hint="eastAsia" w:ascii="仿宋_GB2312" w:hAnsi="宋体" w:eastAsia="仿宋_GB2312"/>
          <w:sz w:val="30"/>
          <w:szCs w:val="30"/>
          <w:u w:val="single"/>
        </w:rPr>
        <w:t xml:space="preserve">   （案由）                                  </w:t>
      </w:r>
      <w:r>
        <w:rPr>
          <w:rFonts w:hint="eastAsia" w:ascii="仿宋_GB2312" w:hAnsi="宋体" w:eastAsia="仿宋_GB2312"/>
          <w:sz w:val="30"/>
          <w:szCs w:val="30"/>
        </w:rPr>
        <w:t>一案提出听证要求，我局决定于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时</w:t>
      </w:r>
      <w:r>
        <w:rPr>
          <w:rFonts w:hint="eastAsia" w:ascii="仿宋_GB2312" w:hAnsi="宋体" w:eastAsia="仿宋_GB2312"/>
          <w:sz w:val="30"/>
          <w:szCs w:val="30"/>
          <w:u w:val="single"/>
        </w:rPr>
        <w:t xml:space="preserve">    </w:t>
      </w:r>
      <w:r>
        <w:rPr>
          <w:rFonts w:hint="eastAsia" w:ascii="仿宋_GB2312" w:hAnsi="宋体" w:eastAsia="仿宋_GB2312"/>
          <w:sz w:val="30"/>
          <w:szCs w:val="30"/>
        </w:rPr>
        <w:t>分在</w:t>
      </w:r>
      <w:r>
        <w:rPr>
          <w:rFonts w:hint="eastAsia" w:ascii="仿宋_GB2312" w:hAnsi="宋体" w:eastAsia="仿宋_GB2312"/>
          <w:sz w:val="30"/>
          <w:szCs w:val="30"/>
          <w:u w:val="single"/>
        </w:rPr>
        <w:t xml:space="preserve">         （ 听证地点）          </w:t>
      </w:r>
      <w:r>
        <w:rPr>
          <w:rFonts w:hint="eastAsia" w:ascii="仿宋_GB2312" w:hAnsi="宋体" w:eastAsia="仿宋_GB2312"/>
          <w:sz w:val="30"/>
          <w:szCs w:val="30"/>
        </w:rPr>
        <w:t xml:space="preserve"> </w:t>
      </w:r>
      <w:r>
        <w:rPr>
          <w:rFonts w:hint="eastAsia" w:ascii="仿宋_GB2312" w:hAnsi="宋体" w:eastAsia="仿宋_GB2312"/>
          <w:sz w:val="30"/>
          <w:szCs w:val="30"/>
          <w:u w:val="single"/>
        </w:rPr>
        <w:t xml:space="preserve">        （公开或者不公开）</w:t>
      </w:r>
      <w:r>
        <w:rPr>
          <w:rFonts w:hint="eastAsia" w:ascii="仿宋_GB2312" w:hAnsi="宋体" w:eastAsia="仿宋_GB2312"/>
          <w:sz w:val="30"/>
          <w:szCs w:val="30"/>
        </w:rPr>
        <w:t>举行听证会。</w:t>
      </w:r>
    </w:p>
    <w:p w14:paraId="246E6306">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本次听证会由</w:t>
      </w:r>
      <w:r>
        <w:rPr>
          <w:rFonts w:hint="eastAsia" w:ascii="仿宋_GB2312" w:hAnsi="宋体" w:eastAsia="仿宋_GB2312"/>
          <w:sz w:val="30"/>
          <w:szCs w:val="30"/>
          <w:u w:val="single"/>
        </w:rPr>
        <w:t xml:space="preserve">        （姓名、单位、职务）      </w:t>
      </w:r>
      <w:r>
        <w:rPr>
          <w:rFonts w:hint="eastAsia" w:ascii="仿宋_GB2312" w:hAnsi="宋体" w:eastAsia="仿宋_GB2312"/>
          <w:sz w:val="30"/>
          <w:szCs w:val="30"/>
        </w:rPr>
        <w:t xml:space="preserve"> 担任听证主持人，</w:t>
      </w:r>
      <w:r>
        <w:rPr>
          <w:rFonts w:hint="eastAsia" w:ascii="仿宋_GB2312" w:hAnsi="宋体" w:eastAsia="仿宋_GB2312"/>
          <w:sz w:val="30"/>
          <w:szCs w:val="30"/>
          <w:u w:val="single"/>
        </w:rPr>
        <w:t xml:space="preserve">    （姓名、单位、职务）          </w:t>
      </w:r>
      <w:r>
        <w:rPr>
          <w:rFonts w:hint="eastAsia" w:ascii="仿宋_GB2312" w:hAnsi="宋体" w:eastAsia="仿宋_GB2312"/>
          <w:sz w:val="30"/>
          <w:szCs w:val="30"/>
        </w:rPr>
        <w:t>担任记录员。</w:t>
      </w:r>
      <w:r>
        <w:rPr>
          <w:rFonts w:hint="eastAsia" w:ascii="仿宋_GB2312" w:hAnsi="宋体" w:eastAsia="仿宋_GB2312"/>
          <w:sz w:val="30"/>
          <w:szCs w:val="30"/>
          <w:u w:val="single"/>
        </w:rPr>
        <w:t xml:space="preserve">        （姓名、单位、职务）      </w:t>
      </w:r>
      <w:r>
        <w:rPr>
          <w:rFonts w:hint="eastAsia" w:ascii="仿宋_GB2312" w:hAnsi="宋体" w:eastAsia="仿宋_GB2312"/>
          <w:sz w:val="30"/>
          <w:szCs w:val="30"/>
        </w:rPr>
        <w:t xml:space="preserve"> 担任听证员。</w:t>
      </w:r>
    </w:p>
    <w:p w14:paraId="6DA3EBBE">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如你（单位）认为听证主持人、听证员、记录员与本案有直接利害关系的，有权申请其回避。申请听证主持人、记录员回避的，在</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日前向我局提出书面申请并说明理由。</w:t>
      </w:r>
    </w:p>
    <w:p w14:paraId="4C7DCAF8">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申请延期举行听证会的，在</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日前向我局提出书面申请并说明理由。若无正当理由缺席，视为你（单位）放弃听证权利，听证终止。</w:t>
      </w:r>
    </w:p>
    <w:p w14:paraId="5BDB1316">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你（单位法定代表人）可以亲自参加听证，也可以委托1～2名代理人参加听证。</w:t>
      </w:r>
    </w:p>
    <w:p w14:paraId="44E94739">
      <w:pPr>
        <w:adjustRightInd w:val="0"/>
        <w:snapToGrid w:val="0"/>
        <w:spacing w:line="360" w:lineRule="auto"/>
        <w:rPr>
          <w:rFonts w:hint="eastAsia" w:ascii="仿宋_GB2312" w:hAnsi="宋体" w:eastAsia="仿宋_GB2312"/>
          <w:sz w:val="30"/>
          <w:szCs w:val="30"/>
        </w:rPr>
      </w:pPr>
      <w:r>
        <w:rPr>
          <w:rFonts w:hint="eastAsia" w:ascii="仿宋_GB2312" w:hAnsi="宋体" w:eastAsia="仿宋_GB2312"/>
          <w:sz w:val="30"/>
          <w:szCs w:val="30"/>
        </w:rPr>
        <w:t>注意事项：</w:t>
      </w:r>
    </w:p>
    <w:p w14:paraId="7A594200">
      <w:pPr>
        <w:adjustRightInd w:val="0"/>
        <w:snapToGrid w:val="0"/>
        <w:spacing w:line="360" w:lineRule="auto"/>
        <w:ind w:firstLine="600" w:firstLineChars="200"/>
        <w:rPr>
          <w:rFonts w:hint="eastAsia" w:ascii="仿宋_GB2312" w:hAnsi="宋体" w:eastAsia="仿宋_GB2312"/>
          <w:spacing w:val="8"/>
          <w:sz w:val="30"/>
          <w:szCs w:val="30"/>
        </w:rPr>
      </w:pPr>
      <w:r>
        <w:rPr>
          <w:rFonts w:hint="eastAsia" w:ascii="仿宋_GB2312" w:hAnsi="宋体" w:eastAsia="仿宋_GB2312"/>
          <w:sz w:val="30"/>
          <w:szCs w:val="30"/>
        </w:rPr>
        <w:t>1.委托代理人参加听证的，在</w:t>
      </w:r>
      <w:r>
        <w:rPr>
          <w:rFonts w:hint="eastAsia" w:ascii="仿宋_GB2312" w:hAnsi="宋体" w:eastAsia="仿宋_GB2312"/>
          <w:spacing w:val="8"/>
          <w:sz w:val="30"/>
          <w:szCs w:val="30"/>
        </w:rPr>
        <w:t>听证会举行前提交授权委托书，载明委托的事项、权限和期限。</w:t>
      </w:r>
    </w:p>
    <w:p w14:paraId="6F7D743F">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2.携带当事人（委托代理人）的身份证明原件、复印件和有关证据材料。</w:t>
      </w:r>
    </w:p>
    <w:p w14:paraId="71245EE0">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3.通知有关证人出席作证，并事先告知我局联系人。</w:t>
      </w:r>
    </w:p>
    <w:p w14:paraId="6B7F5B14">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联系人：</w:t>
      </w:r>
      <w:r>
        <w:rPr>
          <w:rFonts w:hint="eastAsia" w:ascii="仿宋_GB2312" w:hAnsi="宋体" w:eastAsia="仿宋_GB2312"/>
          <w:sz w:val="30"/>
          <w:szCs w:val="30"/>
          <w:u w:val="single"/>
        </w:rPr>
        <w:t xml:space="preserve">                              </w:t>
      </w:r>
      <w:r>
        <w:rPr>
          <w:rFonts w:hint="eastAsia" w:ascii="仿宋_GB2312" w:hAnsi="宋体" w:eastAsia="仿宋_GB2312"/>
          <w:sz w:val="30"/>
          <w:szCs w:val="30"/>
        </w:rPr>
        <w:t>电    话：</w:t>
      </w:r>
      <w:r>
        <w:rPr>
          <w:rFonts w:hint="eastAsia" w:ascii="仿宋_GB2312" w:hAnsi="宋体" w:eastAsia="仿宋_GB2312"/>
          <w:sz w:val="30"/>
          <w:szCs w:val="30"/>
          <w:u w:val="single"/>
        </w:rPr>
        <w:t xml:space="preserve">                                                      </w:t>
      </w:r>
    </w:p>
    <w:p w14:paraId="089809F3">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地  址：</w:t>
      </w:r>
      <w:r>
        <w:rPr>
          <w:rFonts w:hint="eastAsia" w:ascii="仿宋_GB2312" w:hAnsi="宋体" w:eastAsia="仿宋_GB2312"/>
          <w:sz w:val="30"/>
          <w:szCs w:val="30"/>
          <w:u w:val="single"/>
        </w:rPr>
        <w:t xml:space="preserve">                              </w:t>
      </w:r>
      <w:r>
        <w:rPr>
          <w:rFonts w:hint="eastAsia" w:ascii="仿宋_GB2312" w:hAnsi="宋体" w:eastAsia="仿宋_GB2312"/>
          <w:sz w:val="30"/>
          <w:szCs w:val="30"/>
        </w:rPr>
        <w:t>邮政编码：</w:t>
      </w:r>
      <w:r>
        <w:rPr>
          <w:rFonts w:hint="eastAsia" w:ascii="仿宋_GB2312" w:hAnsi="宋体" w:eastAsia="仿宋_GB2312"/>
          <w:sz w:val="30"/>
          <w:szCs w:val="30"/>
          <w:u w:val="single"/>
        </w:rPr>
        <w:t xml:space="preserve">                                                      </w:t>
      </w:r>
    </w:p>
    <w:p w14:paraId="1DA83378">
      <w:pPr>
        <w:adjustRightInd w:val="0"/>
        <w:snapToGrid w:val="0"/>
        <w:spacing w:line="360" w:lineRule="auto"/>
        <w:rPr>
          <w:rFonts w:hint="eastAsia" w:ascii="仿宋_GB2312" w:hAnsi="宋体" w:eastAsia="仿宋_GB2312"/>
          <w:sz w:val="30"/>
          <w:szCs w:val="30"/>
        </w:rPr>
      </w:pPr>
      <w:r>
        <w:rPr>
          <w:rFonts w:hint="eastAsia" w:ascii="仿宋_GB2312" w:hAnsi="宋体" w:eastAsia="仿宋_GB2312"/>
          <w:sz w:val="30"/>
          <w:szCs w:val="30"/>
        </w:rPr>
        <w:t xml:space="preserve">                                      </w:t>
      </w:r>
    </w:p>
    <w:p w14:paraId="3C8E36DA">
      <w:pPr>
        <w:adjustRightInd w:val="0"/>
        <w:snapToGrid w:val="0"/>
        <w:spacing w:line="360" w:lineRule="auto"/>
        <w:jc w:val="right"/>
        <w:rPr>
          <w:rFonts w:hint="eastAsia" w:ascii="仿宋_GB2312" w:hAnsi="宋体" w:eastAsia="仿宋_GB2312"/>
          <w:sz w:val="30"/>
          <w:szCs w:val="30"/>
        </w:rPr>
      </w:pPr>
      <w:r>
        <w:rPr>
          <w:rFonts w:hint="eastAsia" w:ascii="仿宋_GB2312" w:hAnsi="宋体" w:eastAsia="仿宋_GB2312"/>
          <w:sz w:val="30"/>
          <w:szCs w:val="30"/>
        </w:rPr>
        <w:t xml:space="preserve">                            </w:t>
      </w:r>
      <w:r>
        <w:rPr>
          <w:rFonts w:hint="eastAsia" w:ascii="仿宋_GB2312" w:hAnsi="宋体" w:eastAsia="仿宋_GB2312"/>
          <w:sz w:val="30"/>
          <w:szCs w:val="30"/>
          <w:lang w:eastAsia="zh-CN"/>
        </w:rPr>
        <w:t>克拉玛依市</w:t>
      </w:r>
      <w:r>
        <w:rPr>
          <w:rFonts w:hint="eastAsia" w:ascii="仿宋_GB2312" w:hAnsi="宋体" w:eastAsia="仿宋_GB2312"/>
          <w:sz w:val="30"/>
          <w:szCs w:val="30"/>
        </w:rPr>
        <w:t>生态环境局（印章）</w:t>
      </w:r>
    </w:p>
    <w:p w14:paraId="594D02F7">
      <w:pPr>
        <w:adjustRightInd w:val="0"/>
        <w:snapToGrid w:val="0"/>
        <w:spacing w:line="360" w:lineRule="auto"/>
        <w:ind w:right="210" w:rightChars="100"/>
        <w:jc w:val="right"/>
        <w:rPr>
          <w:rFonts w:hint="eastAsia" w:ascii="仿宋_GB2312" w:hAnsi="宋体" w:eastAsia="仿宋_GB2312"/>
          <w:sz w:val="30"/>
          <w:szCs w:val="30"/>
        </w:rPr>
      </w:pPr>
      <w:r>
        <w:rPr>
          <w:rFonts w:hint="eastAsia" w:ascii="仿宋_GB2312" w:hAnsi="宋体" w:eastAsia="仿宋_GB2312"/>
          <w:sz w:val="30"/>
          <w:szCs w:val="30"/>
        </w:rPr>
        <w:t>年  月  日</w:t>
      </w:r>
    </w:p>
    <w:p w14:paraId="2A64CCFE">
      <w:pPr>
        <w:pStyle w:val="11"/>
        <w:adjustRightInd w:val="0"/>
        <w:snapToGrid w:val="0"/>
        <w:spacing w:line="355" w:lineRule="auto"/>
        <w:ind w:firstLine="600" w:firstLineChars="200"/>
        <w:rPr>
          <w:rFonts w:ascii="仿宋_GB2312" w:hAnsi="仿宋" w:eastAsia="仿宋_GB2312"/>
          <w:kern w:val="36"/>
          <w:sz w:val="30"/>
        </w:rPr>
      </w:pPr>
    </w:p>
    <w:p w14:paraId="25D419F3">
      <w:pPr>
        <w:adjustRightInd w:val="0"/>
        <w:snapToGrid w:val="0"/>
        <w:spacing w:line="648" w:lineRule="auto"/>
        <w:jc w:val="left"/>
        <w:rPr>
          <w:rFonts w:hint="eastAsia" w:ascii="黑体" w:hAnsi="宋体" w:eastAsia="黑体"/>
          <w:sz w:val="32"/>
          <w:szCs w:val="32"/>
          <w:lang w:eastAsia="zh-CN"/>
        </w:rPr>
      </w:pPr>
      <w:r>
        <w:rPr>
          <w:rFonts w:ascii="仿宋" w:hAnsi="仿宋" w:eastAsia="仿宋"/>
          <w:kern w:val="36"/>
          <w:sz w:val="28"/>
        </w:rPr>
        <w:br w:type="page"/>
      </w:r>
      <w:r>
        <w:rPr>
          <w:rFonts w:hint="eastAsia" w:ascii="黑体" w:hAnsi="宋体" w:eastAsia="黑体"/>
          <w:sz w:val="32"/>
          <w:szCs w:val="32"/>
        </w:rPr>
        <w:t>常用文书附</w:t>
      </w:r>
      <w:r>
        <w:rPr>
          <w:rFonts w:hint="eastAsia" w:ascii="黑体" w:hAnsi="宋体" w:eastAsia="黑体"/>
          <w:sz w:val="32"/>
          <w:szCs w:val="32"/>
          <w:lang w:val="en-US" w:eastAsia="zh-CN"/>
        </w:rPr>
        <w:t>7</w:t>
      </w:r>
    </w:p>
    <w:p w14:paraId="3EF03FA5">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lang w:eastAsia="zh-CN"/>
        </w:rPr>
        <w:t>克拉玛依市</w:t>
      </w:r>
      <w:r>
        <w:rPr>
          <w:rFonts w:hint="eastAsia" w:ascii="方正小标宋_GBK" w:hAnsi="黑体" w:eastAsia="方正小标宋_GBK"/>
          <w:sz w:val="38"/>
          <w:szCs w:val="38"/>
        </w:rPr>
        <w:t>生态环境局</w:t>
      </w:r>
    </w:p>
    <w:p w14:paraId="2B1EAE88">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rPr>
        <w:t>行政处罚决定书</w:t>
      </w:r>
    </w:p>
    <w:p w14:paraId="5E87208B">
      <w:pPr>
        <w:adjustRightInd w:val="0"/>
        <w:snapToGrid w:val="0"/>
        <w:spacing w:before="249" w:beforeLines="80"/>
        <w:jc w:val="center"/>
        <w:rPr>
          <w:rFonts w:hint="eastAsia" w:ascii="楷体_GB2312" w:hAnsi="宋体" w:eastAsia="楷体_GB2312"/>
          <w:sz w:val="32"/>
          <w:szCs w:val="32"/>
        </w:rPr>
      </w:pPr>
      <w:r>
        <w:rPr>
          <w:rFonts w:hint="eastAsia" w:ascii="楷体_GB2312" w:hAnsi="宋体" w:eastAsia="楷体_GB2312"/>
          <w:sz w:val="32"/>
          <w:szCs w:val="32"/>
          <w:u w:val="single"/>
        </w:rPr>
        <w:t xml:space="preserve">       </w:t>
      </w:r>
      <w:r>
        <w:rPr>
          <w:rFonts w:hint="eastAsia" w:ascii="楷体_GB2312" w:hAnsi="宋体" w:eastAsia="楷体_GB2312"/>
          <w:sz w:val="32"/>
          <w:szCs w:val="32"/>
        </w:rPr>
        <w:t>环罚〔    〕</w:t>
      </w:r>
      <w:r>
        <w:rPr>
          <w:rFonts w:hint="eastAsia" w:ascii="楷体_GB2312" w:hAnsi="宋体" w:eastAsia="楷体_GB2312"/>
          <w:sz w:val="32"/>
          <w:szCs w:val="32"/>
          <w:u w:val="single"/>
        </w:rPr>
        <w:t xml:space="preserve">  </w:t>
      </w:r>
      <w:r>
        <w:rPr>
          <w:rFonts w:hint="eastAsia" w:ascii="楷体_GB2312" w:hAnsi="宋体" w:eastAsia="楷体_GB2312"/>
          <w:sz w:val="32"/>
          <w:szCs w:val="32"/>
        </w:rPr>
        <w:t>号</w:t>
      </w:r>
    </w:p>
    <w:p w14:paraId="21ED7E44">
      <w:pPr>
        <w:adjustRightInd w:val="0"/>
        <w:snapToGrid w:val="0"/>
        <w:spacing w:line="408" w:lineRule="auto"/>
        <w:jc w:val="left"/>
        <w:rPr>
          <w:rFonts w:ascii="黑体" w:hAnsi="宋体" w:eastAsia="黑体"/>
          <w:sz w:val="32"/>
          <w:szCs w:val="32"/>
        </w:rPr>
      </w:pPr>
    </w:p>
    <w:p w14:paraId="06B6562B">
      <w:pPr>
        <w:adjustRightInd w:val="0"/>
        <w:snapToGrid w:val="0"/>
        <w:spacing w:line="360" w:lineRule="auto"/>
        <w:rPr>
          <w:rFonts w:hint="eastAsia" w:ascii="仿宋_GB2312" w:hAnsi="宋体" w:eastAsia="仿宋_GB2312"/>
          <w:sz w:val="30"/>
          <w:szCs w:val="30"/>
          <w:u w:val="single"/>
        </w:rPr>
      </w:pPr>
      <w:r>
        <w:rPr>
          <w:rFonts w:hint="eastAsia" w:ascii="仿宋_GB2312" w:hAnsi="宋体" w:eastAsia="仿宋_GB2312"/>
          <w:sz w:val="30"/>
          <w:szCs w:val="30"/>
        </w:rPr>
        <w:t>当事人名称/姓名：</w:t>
      </w:r>
      <w:r>
        <w:rPr>
          <w:rFonts w:hint="eastAsia" w:ascii="仿宋_GB2312" w:hAnsi="宋体" w:eastAsia="仿宋_GB2312"/>
          <w:sz w:val="30"/>
          <w:szCs w:val="30"/>
          <w:u w:val="single"/>
        </w:rPr>
        <w:t xml:space="preserve">                           </w:t>
      </w:r>
    </w:p>
    <w:p w14:paraId="39170C8D">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法定代表人/负责人/经营者：</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，统一社会信用代码/身份证件号码：</w:t>
      </w:r>
      <w:r>
        <w:rPr>
          <w:rFonts w:hint="eastAsia" w:ascii="仿宋_GB2312" w:hAnsi="宋体" w:eastAsia="仿宋_GB2312"/>
          <w:sz w:val="30"/>
          <w:szCs w:val="30"/>
          <w:u w:val="single"/>
        </w:rPr>
        <w:t xml:space="preserve">                           </w:t>
      </w:r>
    </w:p>
    <w:p w14:paraId="4E9191DF">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地址/住址：</w:t>
      </w:r>
      <w:r>
        <w:rPr>
          <w:rFonts w:hint="eastAsia" w:ascii="仿宋_GB2312" w:hAnsi="宋体" w:eastAsia="仿宋_GB2312"/>
          <w:sz w:val="30"/>
          <w:szCs w:val="30"/>
          <w:u w:val="single"/>
        </w:rPr>
        <w:t xml:space="preserve">                                                                         </w:t>
      </w:r>
    </w:p>
    <w:p w14:paraId="19DEFE00">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我局于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日对你（单位）进行了调查，发现你（单位）实施了以下生态环境违法行为：</w:t>
      </w:r>
    </w:p>
    <w:p w14:paraId="7007E158">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u w:val="single"/>
        </w:rPr>
        <w:t xml:space="preserve">（陈述违法事实，如违法行为发生的时间、地点、情节、动机、危害后果等内容）               </w:t>
      </w:r>
    </w:p>
    <w:p w14:paraId="3233CCFD">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以上事实，有以下主要证据证明：</w:t>
      </w:r>
    </w:p>
    <w:p w14:paraId="46509E83">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u w:val="single"/>
        </w:rPr>
        <w:t>（列举证据形式，包括相关证据信息，如证据名称、提取（作出）时间、提供（作出）单位、证明内容）。</w:t>
      </w:r>
    </w:p>
    <w:p w14:paraId="2ECEA5B6">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你（单位）的上述行为违反了</w:t>
      </w:r>
      <w:r>
        <w:rPr>
          <w:rFonts w:hint="eastAsia" w:ascii="仿宋_GB2312" w:hAnsi="宋体" w:eastAsia="仿宋_GB2312"/>
          <w:sz w:val="30"/>
          <w:szCs w:val="30"/>
          <w:u w:val="single"/>
        </w:rPr>
        <w:t>【相关法律、法规、规章名称、条款序号和具体内容】</w:t>
      </w:r>
      <w:r>
        <w:rPr>
          <w:rFonts w:hint="eastAsia" w:ascii="仿宋_GB2312" w:hAnsi="宋体" w:eastAsia="仿宋_GB2312"/>
          <w:sz w:val="30"/>
          <w:szCs w:val="30"/>
        </w:rPr>
        <w:t>的规定。</w:t>
      </w:r>
    </w:p>
    <w:p w14:paraId="7F89DA35">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我局于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日以</w:t>
      </w:r>
      <w:r>
        <w:rPr>
          <w:rFonts w:hint="eastAsia" w:ascii="仿宋_GB2312" w:hAnsi="宋体" w:eastAsia="仿宋_GB2312"/>
          <w:sz w:val="30"/>
          <w:szCs w:val="30"/>
          <w:u w:val="single"/>
        </w:rPr>
        <w:t xml:space="preserve">  《行政处罚事先</w:t>
      </w:r>
      <w:r>
        <w:rPr>
          <w:rFonts w:hint="eastAsia" w:ascii="仿宋_GB2312" w:hAnsi="宋体" w:eastAsia="仿宋_GB2312"/>
          <w:strike/>
          <w:sz w:val="30"/>
          <w:szCs w:val="30"/>
          <w:u w:val="single"/>
        </w:rPr>
        <w:t>（听证）</w:t>
      </w:r>
      <w:r>
        <w:rPr>
          <w:rFonts w:hint="eastAsia" w:ascii="仿宋_GB2312" w:hAnsi="宋体" w:eastAsia="仿宋_GB2312"/>
          <w:sz w:val="30"/>
          <w:szCs w:val="30"/>
          <w:u w:val="single"/>
        </w:rPr>
        <w:t xml:space="preserve">告知书》（×环罚告〔    〕×号）   </w:t>
      </w:r>
      <w:r>
        <w:rPr>
          <w:rFonts w:hint="eastAsia" w:ascii="仿宋_GB2312" w:hAnsi="宋体" w:eastAsia="仿宋_GB2312"/>
          <w:sz w:val="30"/>
          <w:szCs w:val="30"/>
        </w:rPr>
        <w:t>告知你（单位）陈述申辩权（听证申请权）。</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r>
        <w:rPr>
          <w:rFonts w:hint="eastAsia" w:ascii="仿宋_GB2312" w:hAnsi="宋体" w:eastAsia="仿宋_GB2312"/>
          <w:sz w:val="30"/>
          <w:szCs w:val="30"/>
          <w:u w:val="single"/>
        </w:rPr>
        <w:t xml:space="preserve">    叙述陈述申辩及听证过程、当事人意见理由及证据、生态环境主管部门采纳当事人意见的情况及理由。</w:t>
      </w:r>
    </w:p>
    <w:p w14:paraId="4B6857C3">
      <w:pPr>
        <w:adjustRightInd w:val="0"/>
        <w:snapToGrid w:val="0"/>
        <w:spacing w:line="360" w:lineRule="auto"/>
        <w:ind w:firstLine="600" w:firstLineChars="200"/>
        <w:rPr>
          <w:rFonts w:ascii="仿宋_GB2312" w:hAnsi="宋体" w:eastAsia="仿宋_GB2312"/>
          <w:sz w:val="30"/>
          <w:szCs w:val="30"/>
          <w:u w:val="single"/>
        </w:rPr>
      </w:pPr>
      <w:r>
        <w:rPr>
          <w:rFonts w:hint="eastAsia" w:ascii="仿宋_GB2312" w:hAnsi="宋体" w:eastAsia="仿宋_GB2312"/>
          <w:sz w:val="30"/>
          <w:szCs w:val="30"/>
          <w:u w:val="single"/>
        </w:rPr>
        <w:t xml:space="preserve"> (详细说明违法行为定性、</w:t>
      </w:r>
      <w:r>
        <w:rPr>
          <w:rFonts w:hint="eastAsia" w:ascii="仿宋_GB2312" w:hAnsi="宋体" w:eastAsia="仿宋_GB2312"/>
          <w:sz w:val="30"/>
          <w:szCs w:val="30"/>
        </w:rPr>
        <w:t>阐述裁量因素，</w:t>
      </w:r>
      <w:r>
        <w:rPr>
          <w:rFonts w:hint="eastAsia" w:ascii="仿宋_GB2312" w:hAnsi="宋体" w:eastAsia="仿宋_GB2312"/>
          <w:sz w:val="30"/>
          <w:szCs w:val="30"/>
          <w:u w:val="single"/>
        </w:rPr>
        <w:t xml:space="preserve">有从重、从轻、减轻或其他有裁量幅度的，说明理由和依据。) </w:t>
      </w:r>
    </w:p>
    <w:p w14:paraId="2CCE6F77">
      <w:pPr>
        <w:adjustRightInd w:val="0"/>
        <w:snapToGrid w:val="0"/>
        <w:spacing w:line="360" w:lineRule="auto"/>
        <w:ind w:firstLine="640"/>
        <w:rPr>
          <w:rFonts w:hint="eastAsia" w:ascii="仿宋_GB2312" w:hAnsi="宋体" w:eastAsia="仿宋_GB2312"/>
          <w:sz w:val="30"/>
          <w:szCs w:val="30"/>
        </w:rPr>
      </w:pPr>
      <w:r>
        <w:rPr>
          <w:rFonts w:hint="eastAsia" w:ascii="仿宋_GB2312" w:hAnsi="宋体" w:eastAsia="仿宋_GB2312"/>
          <w:sz w:val="30"/>
          <w:szCs w:val="30"/>
        </w:rPr>
        <w:t>依据</w:t>
      </w:r>
      <w:r>
        <w:rPr>
          <w:rFonts w:hint="eastAsia" w:ascii="仿宋_GB2312" w:hAnsi="宋体" w:eastAsia="仿宋_GB2312"/>
          <w:sz w:val="30"/>
          <w:szCs w:val="30"/>
          <w:u w:val="single"/>
        </w:rPr>
        <w:t xml:space="preserve">【相关法律、法规、规章名称、条款序号和具体内容】 </w:t>
      </w:r>
      <w:r>
        <w:rPr>
          <w:rFonts w:hint="eastAsia" w:ascii="仿宋_GB2312" w:hAnsi="宋体" w:eastAsia="仿宋_GB2312"/>
          <w:sz w:val="30"/>
          <w:szCs w:val="30"/>
        </w:rPr>
        <w:t>的规定，参照《xxx裁量基准规定》的规定</w:t>
      </w:r>
      <w:r>
        <w:rPr>
          <w:rFonts w:hint="eastAsia" w:ascii="仿宋_GB2312" w:hAnsi="宋体" w:eastAsia="仿宋_GB2312"/>
          <w:sz w:val="30"/>
          <w:szCs w:val="30"/>
          <w:u w:val="single"/>
        </w:rPr>
        <w:t>，</w:t>
      </w:r>
      <w:r>
        <w:rPr>
          <w:rFonts w:hint="eastAsia" w:ascii="仿宋_GB2312" w:hAnsi="宋体" w:eastAsia="仿宋_GB2312"/>
          <w:sz w:val="30"/>
          <w:szCs w:val="30"/>
        </w:rPr>
        <w:t>我局决定对你（单位）处以如下行政处罚：</w:t>
      </w:r>
    </w:p>
    <w:p w14:paraId="193BFF8C">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14:paraId="3379E169">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罚款   元（大写）。</w:t>
      </w:r>
    </w:p>
    <w:p w14:paraId="43A974F9">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限于接到本处罚决定之日起十五日内到指定的银行或者通过电子支付系统缴纳罚款。逾期不缴纳罚款的，我局可以根据《中华人民共和国行政处罚法》第七十二条第一款第一项规定每日按罚款数额的百分之三加处罚款。</w:t>
      </w:r>
    </w:p>
    <w:p w14:paraId="1673D585">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你（单位）如不服本处罚决定，可在收到本处罚决定书之日起六十日内向</w:t>
      </w:r>
      <w:r>
        <w:rPr>
          <w:rFonts w:hint="eastAsia" w:ascii="仿宋_GB2312" w:hAnsi="宋体" w:eastAsia="仿宋_GB2312"/>
          <w:sz w:val="30"/>
          <w:szCs w:val="30"/>
          <w:lang w:eastAsia="zh-CN"/>
        </w:rPr>
        <w:t>克拉玛依市</w:t>
      </w:r>
      <w:r>
        <w:rPr>
          <w:rFonts w:hint="eastAsia" w:ascii="仿宋_GB2312" w:hAnsi="宋体" w:eastAsia="仿宋_GB2312"/>
          <w:sz w:val="30"/>
          <w:szCs w:val="30"/>
        </w:rPr>
        <w:t>人民政府申请行政复议，也可以在六个月内向</w:t>
      </w:r>
      <w:r>
        <w:rPr>
          <w:rFonts w:hint="eastAsia" w:ascii="仿宋_GB2312" w:hAnsi="宋体" w:eastAsia="仿宋_GB2312"/>
          <w:sz w:val="30"/>
          <w:szCs w:val="30"/>
          <w:lang w:eastAsia="zh-CN"/>
        </w:rPr>
        <w:t>乌鲁木齐市铁路运输</w:t>
      </w:r>
      <w:r>
        <w:rPr>
          <w:rFonts w:hint="eastAsia" w:ascii="仿宋_GB2312" w:hAnsi="宋体" w:eastAsia="仿宋_GB2312"/>
          <w:sz w:val="30"/>
          <w:szCs w:val="30"/>
        </w:rPr>
        <w:t>法院提起行政诉讼。申请行政复议或者提起行政诉讼，不停止行政处罚决定的执行。</w:t>
      </w:r>
    </w:p>
    <w:p w14:paraId="3FEB2FF3">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逾期不申请行政复议，不提起行政诉讼，又不履行本处罚决定的，我局将依法申请人民法院强制执行。</w:t>
      </w:r>
    </w:p>
    <w:p w14:paraId="01DEA354">
      <w:pPr>
        <w:adjustRightInd w:val="0"/>
        <w:snapToGrid w:val="0"/>
        <w:spacing w:line="360" w:lineRule="auto"/>
        <w:ind w:right="420"/>
        <w:jc w:val="right"/>
        <w:rPr>
          <w:rFonts w:hint="eastAsia" w:ascii="仿宋_GB2312" w:hAnsi="宋体" w:eastAsia="仿宋_GB2312"/>
          <w:sz w:val="30"/>
          <w:szCs w:val="30"/>
        </w:rPr>
      </w:pPr>
    </w:p>
    <w:p w14:paraId="40084771">
      <w:pPr>
        <w:adjustRightInd w:val="0"/>
        <w:snapToGrid w:val="0"/>
        <w:spacing w:line="360" w:lineRule="auto"/>
        <w:ind w:right="210" w:rightChars="100"/>
        <w:jc w:val="right"/>
        <w:rPr>
          <w:rFonts w:hint="eastAsia" w:ascii="仿宋_GB2312" w:hAnsi="宋体" w:eastAsia="仿宋_GB2312"/>
          <w:sz w:val="30"/>
          <w:szCs w:val="30"/>
        </w:rPr>
      </w:pPr>
      <w:r>
        <w:rPr>
          <w:rFonts w:hint="eastAsia" w:ascii="仿宋_GB2312" w:hAnsi="宋体" w:eastAsia="仿宋_GB2312"/>
          <w:sz w:val="30"/>
          <w:szCs w:val="30"/>
          <w:lang w:eastAsia="zh-CN"/>
        </w:rPr>
        <w:t>克拉玛依市</w:t>
      </w:r>
      <w:r>
        <w:rPr>
          <w:rFonts w:hint="eastAsia" w:ascii="仿宋_GB2312" w:hAnsi="宋体" w:eastAsia="仿宋_GB2312"/>
          <w:sz w:val="30"/>
          <w:szCs w:val="30"/>
        </w:rPr>
        <w:t>生态环境局（印章）</w:t>
      </w:r>
    </w:p>
    <w:p w14:paraId="0185F864">
      <w:pPr>
        <w:adjustRightInd w:val="0"/>
        <w:snapToGrid w:val="0"/>
        <w:spacing w:line="360" w:lineRule="auto"/>
        <w:ind w:right="210" w:rightChars="100"/>
        <w:jc w:val="right"/>
        <w:rPr>
          <w:rFonts w:hint="eastAsia" w:ascii="仿宋_GB2312" w:hAnsi="宋体" w:eastAsia="仿宋_GB2312"/>
          <w:sz w:val="30"/>
          <w:szCs w:val="30"/>
        </w:rPr>
      </w:pPr>
      <w:r>
        <w:rPr>
          <w:rFonts w:hint="eastAsia" w:ascii="仿宋_GB2312" w:hAnsi="宋体" w:eastAsia="仿宋_GB2312"/>
          <w:sz w:val="30"/>
          <w:szCs w:val="30"/>
        </w:rPr>
        <w:t>年  月  日</w:t>
      </w:r>
    </w:p>
    <w:p w14:paraId="526E13DB">
      <w:pPr>
        <w:adjustRightInd w:val="0"/>
        <w:snapToGrid w:val="0"/>
        <w:jc w:val="left"/>
        <w:rPr>
          <w:rFonts w:hint="eastAsia" w:ascii="黑体" w:hAnsi="宋体" w:eastAsia="黑体"/>
          <w:sz w:val="32"/>
          <w:szCs w:val="32"/>
          <w:lang w:eastAsia="zh-CN"/>
        </w:rPr>
      </w:pPr>
      <w:r>
        <w:rPr>
          <w:rFonts w:ascii="仿宋" w:hAnsi="仿宋" w:eastAsia="仿宋"/>
          <w:sz w:val="28"/>
        </w:rPr>
        <w:br w:type="page"/>
      </w:r>
      <w:r>
        <w:rPr>
          <w:rFonts w:hint="eastAsia" w:ascii="黑体" w:hAnsi="宋体" w:eastAsia="黑体"/>
          <w:sz w:val="32"/>
          <w:szCs w:val="32"/>
        </w:rPr>
        <w:t>常用文书附</w:t>
      </w:r>
      <w:r>
        <w:rPr>
          <w:rFonts w:hint="eastAsia" w:ascii="黑体" w:hAnsi="宋体" w:eastAsia="黑体"/>
          <w:sz w:val="32"/>
          <w:szCs w:val="32"/>
          <w:lang w:val="en-US" w:eastAsia="zh-CN"/>
        </w:rPr>
        <w:t>8</w:t>
      </w:r>
    </w:p>
    <w:p w14:paraId="0F40CA89">
      <w:pPr>
        <w:adjustRightInd w:val="0"/>
        <w:snapToGrid w:val="0"/>
        <w:spacing w:line="408" w:lineRule="auto"/>
        <w:jc w:val="left"/>
        <w:rPr>
          <w:rFonts w:ascii="黑体" w:hAnsi="宋体" w:eastAsia="黑体"/>
          <w:sz w:val="32"/>
          <w:szCs w:val="32"/>
        </w:rPr>
      </w:pPr>
    </w:p>
    <w:p w14:paraId="16D1C488">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lang w:eastAsia="zh-CN"/>
        </w:rPr>
        <w:t>克拉玛依市</w:t>
      </w:r>
      <w:r>
        <w:rPr>
          <w:rFonts w:hint="eastAsia" w:ascii="方正小标宋_GBK" w:hAnsi="黑体" w:eastAsia="方正小标宋_GBK"/>
          <w:sz w:val="38"/>
          <w:szCs w:val="38"/>
        </w:rPr>
        <w:t>生态环境局</w:t>
      </w:r>
    </w:p>
    <w:p w14:paraId="1C0F977A">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rPr>
        <w:t>不予行政处罚决定书</w:t>
      </w:r>
    </w:p>
    <w:p w14:paraId="7EB72FE2">
      <w:pPr>
        <w:adjustRightInd w:val="0"/>
        <w:snapToGrid w:val="0"/>
        <w:spacing w:before="249" w:beforeLines="80"/>
        <w:jc w:val="center"/>
        <w:rPr>
          <w:rFonts w:hint="eastAsia" w:ascii="楷体_GB2312" w:hAnsi="宋体" w:eastAsia="楷体_GB2312"/>
          <w:sz w:val="32"/>
          <w:szCs w:val="32"/>
        </w:rPr>
      </w:pPr>
      <w:r>
        <w:rPr>
          <w:rFonts w:hint="eastAsia" w:ascii="楷体_GB2312" w:hAnsi="宋体" w:eastAsia="楷体_GB2312"/>
          <w:sz w:val="32"/>
          <w:szCs w:val="32"/>
          <w:u w:val="single"/>
        </w:rPr>
        <w:t xml:space="preserve">       </w:t>
      </w:r>
      <w:r>
        <w:rPr>
          <w:rFonts w:hint="eastAsia" w:ascii="楷体_GB2312" w:hAnsi="宋体" w:eastAsia="楷体_GB2312"/>
          <w:sz w:val="32"/>
          <w:szCs w:val="32"/>
        </w:rPr>
        <w:t>环不罚〔    〕</w:t>
      </w:r>
      <w:r>
        <w:rPr>
          <w:rFonts w:hint="eastAsia" w:ascii="楷体_GB2312" w:hAnsi="宋体" w:eastAsia="楷体_GB2312"/>
          <w:sz w:val="32"/>
          <w:szCs w:val="32"/>
          <w:u w:val="single"/>
        </w:rPr>
        <w:t xml:space="preserve">  </w:t>
      </w:r>
      <w:r>
        <w:rPr>
          <w:rFonts w:hint="eastAsia" w:ascii="楷体_GB2312" w:hAnsi="宋体" w:eastAsia="楷体_GB2312"/>
          <w:sz w:val="32"/>
          <w:szCs w:val="32"/>
        </w:rPr>
        <w:t>号</w:t>
      </w:r>
    </w:p>
    <w:p w14:paraId="5970ADFC">
      <w:pPr>
        <w:adjustRightInd w:val="0"/>
        <w:snapToGrid w:val="0"/>
        <w:spacing w:line="408" w:lineRule="auto"/>
        <w:jc w:val="left"/>
        <w:rPr>
          <w:rFonts w:ascii="黑体" w:hAnsi="宋体" w:eastAsia="黑体"/>
          <w:sz w:val="32"/>
          <w:szCs w:val="32"/>
        </w:rPr>
      </w:pPr>
    </w:p>
    <w:p w14:paraId="3A9749CB">
      <w:pPr>
        <w:adjustRightInd w:val="0"/>
        <w:snapToGrid w:val="0"/>
        <w:spacing w:line="360" w:lineRule="auto"/>
        <w:rPr>
          <w:rFonts w:hint="eastAsia" w:ascii="仿宋_GB2312" w:hAnsi="宋体" w:eastAsia="仿宋_GB2312"/>
          <w:sz w:val="30"/>
          <w:szCs w:val="30"/>
          <w:u w:val="single"/>
        </w:rPr>
      </w:pPr>
      <w:r>
        <w:rPr>
          <w:rFonts w:hint="eastAsia" w:ascii="仿宋_GB2312" w:hAnsi="宋体" w:eastAsia="仿宋_GB2312"/>
          <w:sz w:val="30"/>
          <w:szCs w:val="30"/>
        </w:rPr>
        <w:t>当事人名称/姓名：</w:t>
      </w:r>
      <w:r>
        <w:rPr>
          <w:rFonts w:hint="eastAsia" w:ascii="仿宋_GB2312" w:hAnsi="宋体" w:eastAsia="仿宋_GB2312"/>
          <w:sz w:val="30"/>
          <w:szCs w:val="30"/>
          <w:u w:val="single"/>
        </w:rPr>
        <w:t xml:space="preserve">                                   </w:t>
      </w:r>
    </w:p>
    <w:p w14:paraId="437396C8">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法定代表人/负责人/经营者：</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，统一社会信用代码/身份证件号码：</w:t>
      </w:r>
      <w:r>
        <w:rPr>
          <w:rFonts w:hint="eastAsia" w:ascii="仿宋_GB2312" w:hAnsi="宋体" w:eastAsia="仿宋_GB2312"/>
          <w:sz w:val="30"/>
          <w:szCs w:val="30"/>
          <w:u w:val="single"/>
        </w:rPr>
        <w:t xml:space="preserve">                           </w:t>
      </w:r>
    </w:p>
    <w:p w14:paraId="7A3BFFBD">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地址/住址：</w:t>
      </w:r>
      <w:r>
        <w:rPr>
          <w:rFonts w:hint="eastAsia" w:ascii="仿宋_GB2312" w:hAnsi="宋体" w:eastAsia="仿宋_GB2312"/>
          <w:sz w:val="30"/>
          <w:szCs w:val="30"/>
          <w:u w:val="single"/>
        </w:rPr>
        <w:t xml:space="preserve">                                                                                 </w:t>
      </w:r>
    </w:p>
    <w:p w14:paraId="5F87FEAD">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我局于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日对你（单位）进行了调查，发现你（单位）实施了以下生态环境违法行为：</w:t>
      </w:r>
    </w:p>
    <w:p w14:paraId="50702894">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u w:val="single"/>
        </w:rPr>
        <w:t xml:space="preserve">（陈述违法事实，如违法行为发生的时间、地点、情节、动机、危害后果等内容）                                                               </w:t>
      </w:r>
    </w:p>
    <w:p w14:paraId="0CC2AEEA">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以上事实，有以下主要证据证明：</w:t>
      </w:r>
    </w:p>
    <w:p w14:paraId="641669D7">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u w:val="single"/>
        </w:rPr>
        <w:t>（列举证据形式，包括相关证据信息，如证据名称、提取（作出）时间、提供（作出）单位、证明内容）。</w:t>
      </w:r>
    </w:p>
    <w:p w14:paraId="2EE44CBF">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你（单位）的上述行为违反了</w:t>
      </w:r>
      <w:r>
        <w:rPr>
          <w:rFonts w:hint="eastAsia" w:ascii="仿宋_GB2312" w:hAnsi="宋体" w:eastAsia="仿宋_GB2312"/>
          <w:sz w:val="30"/>
          <w:szCs w:val="30"/>
          <w:u w:val="single"/>
        </w:rPr>
        <w:t>【相关法律、法规、规章名称、条款序号和具体内容】</w:t>
      </w:r>
      <w:r>
        <w:rPr>
          <w:rFonts w:hint="eastAsia" w:ascii="仿宋_GB2312" w:hAnsi="宋体" w:eastAsia="仿宋_GB2312"/>
          <w:sz w:val="30"/>
          <w:szCs w:val="30"/>
        </w:rPr>
        <w:t>的规定。</w:t>
      </w:r>
    </w:p>
    <w:p w14:paraId="6D88E66F">
      <w:pPr>
        <w:adjustRightInd w:val="0"/>
        <w:snapToGrid w:val="0"/>
        <w:spacing w:line="360" w:lineRule="auto"/>
        <w:rPr>
          <w:rFonts w:hint="eastAsia" w:ascii="仿宋_GB2312" w:hAnsi="宋体" w:eastAsia="仿宋_GB2312"/>
          <w:bCs/>
          <w:spacing w:val="-8"/>
          <w:sz w:val="30"/>
          <w:szCs w:val="30"/>
        </w:rPr>
      </w:pPr>
      <w:r>
        <w:rPr>
          <w:rFonts w:hint="eastAsia" w:ascii="仿宋_GB2312" w:hAnsi="宋体" w:eastAsia="仿宋_GB2312"/>
          <w:sz w:val="30"/>
          <w:szCs w:val="30"/>
        </w:rPr>
        <w:t xml:space="preserve">    依据</w:t>
      </w:r>
      <w:r>
        <w:rPr>
          <w:rFonts w:hint="eastAsia" w:ascii="仿宋_GB2312" w:hAnsi="宋体" w:eastAsia="仿宋_GB2312"/>
          <w:sz w:val="30"/>
          <w:szCs w:val="30"/>
          <w:u w:val="single"/>
        </w:rPr>
        <w:t>【相关法律、法规、规章名称、条款序号和具体内容】</w:t>
      </w:r>
      <w:r>
        <w:rPr>
          <w:rFonts w:hint="eastAsia" w:ascii="仿宋_GB2312" w:hAnsi="宋体" w:eastAsia="仿宋_GB2312"/>
          <w:sz w:val="30"/>
          <w:szCs w:val="30"/>
        </w:rPr>
        <w:t>和《中华人民共和国行政处罚法》第三十三条第一款的规定，参照</w:t>
      </w:r>
      <w:r>
        <w:rPr>
          <w:rFonts w:hint="eastAsia" w:ascii="仿宋_GB2312" w:hAnsi="宋体" w:eastAsia="仿宋_GB2312"/>
          <w:sz w:val="30"/>
          <w:szCs w:val="30"/>
          <w:u w:val="single"/>
        </w:rPr>
        <w:t>（轻微违法不予处罚相关文件清单）</w:t>
      </w:r>
      <w:r>
        <w:rPr>
          <w:rFonts w:hint="eastAsia" w:ascii="仿宋_GB2312" w:hAnsi="宋体" w:eastAsia="仿宋_GB2312"/>
          <w:sz w:val="30"/>
          <w:szCs w:val="30"/>
        </w:rPr>
        <w:t>，你（单位）的违法行为属于（轻微违法并及时改正），我局决定对你（单位）不予行政处罚。</w:t>
      </w:r>
    </w:p>
    <w:p w14:paraId="284CC784">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你（单位）如不服本处罚决定，可在收到本处罚决定书之日起六十日内向</w:t>
      </w:r>
      <w:r>
        <w:rPr>
          <w:rFonts w:hint="eastAsia" w:ascii="仿宋_GB2312" w:hAnsi="仿宋" w:eastAsia="仿宋_GB2312"/>
          <w:sz w:val="30"/>
          <w:lang w:eastAsia="zh-CN"/>
        </w:rPr>
        <w:t>克拉玛依市</w:t>
      </w:r>
      <w:r>
        <w:rPr>
          <w:rFonts w:hint="eastAsia" w:ascii="仿宋_GB2312" w:hAnsi="宋体" w:eastAsia="仿宋_GB2312"/>
          <w:sz w:val="30"/>
          <w:szCs w:val="30"/>
        </w:rPr>
        <w:t>人民政府申请行政复议，也可以在六个月内向</w:t>
      </w:r>
      <w:r>
        <w:rPr>
          <w:rFonts w:hint="eastAsia" w:ascii="仿宋_GB2312" w:hAnsi="仿宋" w:eastAsia="仿宋_GB2312"/>
          <w:sz w:val="30"/>
          <w:lang w:eastAsia="zh-CN"/>
        </w:rPr>
        <w:t>乌鲁木齐市铁路</w:t>
      </w:r>
      <w:r>
        <w:rPr>
          <w:rFonts w:hint="eastAsia" w:ascii="仿宋_GB2312" w:hAnsi="宋体" w:eastAsia="仿宋_GB2312"/>
          <w:sz w:val="30"/>
          <w:szCs w:val="30"/>
          <w:lang w:eastAsia="zh-CN"/>
        </w:rPr>
        <w:t>运输</w:t>
      </w:r>
      <w:r>
        <w:rPr>
          <w:rFonts w:hint="eastAsia" w:ascii="仿宋_GB2312" w:hAnsi="宋体" w:eastAsia="仿宋_GB2312"/>
          <w:sz w:val="30"/>
          <w:szCs w:val="30"/>
        </w:rPr>
        <w:t>法院提起行政诉讼。</w:t>
      </w:r>
    </w:p>
    <w:p w14:paraId="46AADF64">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依据《中华人民共和国行政处罚法》第三十三条第三款的规定，对你（单位）进行教育，具体内容如下：</w:t>
      </w:r>
    </w:p>
    <w:p w14:paraId="7A476188">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u w:val="single"/>
        </w:rPr>
        <w:t xml:space="preserve">                                                                          </w:t>
      </w:r>
    </w:p>
    <w:p w14:paraId="47C82A46">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u w:val="single"/>
        </w:rPr>
        <w:t xml:space="preserve">                                                                          </w:t>
      </w:r>
    </w:p>
    <w:p w14:paraId="36230769">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w:t>
      </w:r>
      <w:r>
        <w:rPr>
          <w:rFonts w:hint="eastAsia" w:ascii="仿宋_GB2312" w:hAnsi="宋体" w:eastAsia="仿宋_GB2312"/>
          <w:sz w:val="30"/>
          <w:szCs w:val="30"/>
          <w:u w:val="single"/>
        </w:rPr>
        <w:t xml:space="preserve">                                                                          </w:t>
      </w:r>
    </w:p>
    <w:p w14:paraId="5F52B2D4">
      <w:pPr>
        <w:adjustRightInd w:val="0"/>
        <w:snapToGrid w:val="0"/>
        <w:spacing w:line="360" w:lineRule="auto"/>
        <w:ind w:right="840"/>
        <w:rPr>
          <w:rFonts w:hint="eastAsia" w:ascii="仿宋_GB2312" w:hAnsi="宋体" w:eastAsia="仿宋_GB2312"/>
          <w:sz w:val="30"/>
          <w:szCs w:val="30"/>
        </w:rPr>
      </w:pPr>
      <w:r>
        <w:rPr>
          <w:rFonts w:hint="eastAsia" w:ascii="仿宋_GB2312" w:hAnsi="宋体" w:eastAsia="仿宋_GB2312"/>
          <w:sz w:val="30"/>
          <w:szCs w:val="30"/>
        </w:rPr>
        <w:t xml:space="preserve">                     </w:t>
      </w:r>
    </w:p>
    <w:p w14:paraId="07959683">
      <w:pPr>
        <w:adjustRightInd w:val="0"/>
        <w:snapToGrid w:val="0"/>
        <w:spacing w:line="360" w:lineRule="auto"/>
        <w:jc w:val="right"/>
        <w:rPr>
          <w:rFonts w:hint="eastAsia" w:ascii="仿宋_GB2312" w:hAnsi="宋体" w:eastAsia="仿宋_GB2312"/>
          <w:bCs/>
          <w:sz w:val="30"/>
          <w:szCs w:val="30"/>
        </w:rPr>
      </w:pPr>
      <w:r>
        <w:rPr>
          <w:rFonts w:hint="eastAsia" w:ascii="仿宋_GB2312" w:hAnsi="宋体" w:eastAsia="仿宋_GB2312"/>
          <w:b/>
          <w:sz w:val="30"/>
          <w:szCs w:val="30"/>
        </w:rPr>
        <w:t xml:space="preserve">                              </w:t>
      </w:r>
      <w:r>
        <w:rPr>
          <w:rFonts w:hint="eastAsia" w:ascii="仿宋_GB2312" w:hAnsi="宋体" w:eastAsia="仿宋_GB2312"/>
          <w:sz w:val="30"/>
          <w:szCs w:val="30"/>
          <w:lang w:eastAsia="zh-CN"/>
        </w:rPr>
        <w:t>克拉玛依市</w:t>
      </w:r>
      <w:r>
        <w:rPr>
          <w:rFonts w:hint="eastAsia" w:ascii="仿宋_GB2312" w:hAnsi="宋体" w:eastAsia="仿宋_GB2312"/>
          <w:sz w:val="30"/>
          <w:szCs w:val="30"/>
        </w:rPr>
        <w:t>生态环境局（印章）</w:t>
      </w:r>
    </w:p>
    <w:p w14:paraId="2927F854">
      <w:pPr>
        <w:adjustRightInd w:val="0"/>
        <w:snapToGrid w:val="0"/>
        <w:spacing w:line="360" w:lineRule="auto"/>
        <w:ind w:right="210" w:rightChars="100"/>
        <w:jc w:val="right"/>
        <w:rPr>
          <w:rFonts w:ascii="宋体" w:hAnsi="宋体"/>
          <w:szCs w:val="21"/>
        </w:rPr>
      </w:pPr>
      <w:r>
        <w:rPr>
          <w:rFonts w:hint="eastAsia" w:ascii="仿宋_GB2312" w:hAnsi="宋体" w:eastAsia="仿宋_GB2312"/>
          <w:sz w:val="30"/>
          <w:szCs w:val="30"/>
        </w:rPr>
        <w:t xml:space="preserve">                                      年  月  日</w:t>
      </w:r>
    </w:p>
    <w:p w14:paraId="45FD735B">
      <w:pPr>
        <w:adjustRightInd w:val="0"/>
        <w:snapToGrid w:val="0"/>
        <w:spacing w:line="648" w:lineRule="auto"/>
        <w:jc w:val="left"/>
        <w:rPr>
          <w:rFonts w:hint="eastAsia" w:ascii="黑体" w:hAnsi="宋体" w:eastAsia="黑体"/>
          <w:sz w:val="32"/>
          <w:szCs w:val="32"/>
          <w:lang w:eastAsia="zh-CN"/>
        </w:rPr>
      </w:pPr>
      <w:r>
        <w:rPr>
          <w:rFonts w:hint="eastAsia" w:ascii="宋体" w:hAnsi="宋体"/>
          <w:szCs w:val="21"/>
        </w:rPr>
        <w:br w:type="page"/>
      </w:r>
      <w:r>
        <w:rPr>
          <w:rFonts w:hint="eastAsia" w:ascii="黑体" w:hAnsi="宋体" w:eastAsia="黑体"/>
          <w:sz w:val="32"/>
          <w:szCs w:val="32"/>
        </w:rPr>
        <w:t>常用文书附</w:t>
      </w:r>
      <w:r>
        <w:rPr>
          <w:rFonts w:hint="eastAsia" w:ascii="黑体" w:hAnsi="宋体" w:eastAsia="黑体"/>
          <w:sz w:val="32"/>
          <w:szCs w:val="32"/>
          <w:lang w:val="en-US" w:eastAsia="zh-CN"/>
        </w:rPr>
        <w:t>9</w:t>
      </w:r>
    </w:p>
    <w:p w14:paraId="3511A163">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lang w:eastAsia="zh-CN"/>
        </w:rPr>
        <w:t>克拉玛依市</w:t>
      </w:r>
      <w:r>
        <w:rPr>
          <w:rFonts w:hint="eastAsia" w:ascii="方正小标宋_GBK" w:hAnsi="黑体" w:eastAsia="方正小标宋_GBK"/>
          <w:sz w:val="38"/>
          <w:szCs w:val="38"/>
        </w:rPr>
        <w:t>生态环境局</w:t>
      </w:r>
    </w:p>
    <w:p w14:paraId="6BDE200A">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rPr>
        <w:t>同意分期/延期缴纳罚款通知书</w:t>
      </w:r>
    </w:p>
    <w:p w14:paraId="319906F5">
      <w:pPr>
        <w:widowControl/>
        <w:adjustRightInd w:val="0"/>
        <w:snapToGrid w:val="0"/>
        <w:spacing w:before="249" w:beforeLines="80"/>
        <w:jc w:val="center"/>
        <w:rPr>
          <w:rFonts w:hint="eastAsia" w:ascii="楷体_GB2312" w:hAnsi="宋体" w:eastAsia="楷体_GB2312"/>
          <w:sz w:val="32"/>
          <w:szCs w:val="32"/>
        </w:rPr>
      </w:pPr>
      <w:r>
        <w:rPr>
          <w:rFonts w:hint="eastAsia" w:ascii="仿宋_GB2312" w:hAnsi="宋体" w:eastAsia="仿宋_GB2312"/>
          <w:sz w:val="30"/>
          <w:szCs w:val="30"/>
          <w:u w:val="single"/>
        </w:rPr>
        <w:t xml:space="preserve">      </w:t>
      </w:r>
      <w:r>
        <w:rPr>
          <w:rFonts w:hint="eastAsia" w:ascii="楷体_GB2312" w:hAnsi="宋体" w:eastAsia="楷体_GB2312"/>
          <w:sz w:val="32"/>
          <w:szCs w:val="32"/>
        </w:rPr>
        <w:t>环分（延）缴〔    〕  号</w:t>
      </w:r>
    </w:p>
    <w:p w14:paraId="3F60090D">
      <w:pPr>
        <w:widowControl/>
        <w:spacing w:before="100" w:beforeAutospacing="1" w:after="100" w:afterAutospacing="1" w:line="500" w:lineRule="exact"/>
        <w:jc w:val="center"/>
        <w:rPr>
          <w:rFonts w:ascii="宋体" w:hAnsi="宋体"/>
          <w:kern w:val="0"/>
        </w:rPr>
      </w:pPr>
    </w:p>
    <w:p w14:paraId="0663B287">
      <w:pPr>
        <w:adjustRightInd w:val="0"/>
        <w:snapToGrid w:val="0"/>
        <w:spacing w:line="360" w:lineRule="auto"/>
        <w:rPr>
          <w:rFonts w:hint="eastAsia" w:ascii="仿宋_GB2312" w:hAnsi="宋体" w:eastAsia="仿宋_GB2312"/>
          <w:sz w:val="30"/>
          <w:szCs w:val="30"/>
          <w:u w:val="single"/>
        </w:rPr>
      </w:pPr>
      <w:bookmarkStart w:id="0" w:name="_Hlk154911887"/>
      <w:r>
        <w:rPr>
          <w:rFonts w:hint="eastAsia" w:ascii="仿宋_GB2312" w:hAnsi="宋体" w:eastAsia="仿宋_GB2312"/>
          <w:sz w:val="30"/>
          <w:szCs w:val="30"/>
        </w:rPr>
        <w:t>当事人名称/姓名：</w:t>
      </w:r>
      <w:r>
        <w:rPr>
          <w:rFonts w:hint="eastAsia" w:ascii="仿宋_GB2312" w:hAnsi="宋体" w:eastAsia="仿宋_GB2312"/>
          <w:sz w:val="30"/>
          <w:szCs w:val="30"/>
          <w:u w:val="single"/>
        </w:rPr>
        <w:t xml:space="preserve">                                         </w:t>
      </w:r>
    </w:p>
    <w:p w14:paraId="6D07309E">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法定代表人/负责人/经营者：</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，统一社会信用代码/身份证件号码：</w:t>
      </w:r>
      <w:r>
        <w:rPr>
          <w:rFonts w:hint="eastAsia" w:ascii="仿宋_GB2312" w:hAnsi="宋体" w:eastAsia="仿宋_GB2312"/>
          <w:sz w:val="30"/>
          <w:szCs w:val="30"/>
          <w:u w:val="single"/>
        </w:rPr>
        <w:t xml:space="preserve">                 </w:t>
      </w:r>
    </w:p>
    <w:p w14:paraId="5A8171C4">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地址/住址：</w:t>
      </w:r>
      <w:r>
        <w:rPr>
          <w:rFonts w:hint="eastAsia" w:ascii="仿宋_GB2312" w:hAnsi="宋体" w:eastAsia="仿宋_GB2312"/>
          <w:sz w:val="30"/>
          <w:szCs w:val="30"/>
          <w:u w:val="single"/>
        </w:rPr>
        <w:t xml:space="preserve">                                                                         </w:t>
      </w:r>
    </w:p>
    <w:bookmarkEnd w:id="0"/>
    <w:p w14:paraId="2AF3A836">
      <w:pPr>
        <w:adjustRightInd w:val="0"/>
        <w:snapToGrid w:val="0"/>
        <w:spacing w:line="360" w:lineRule="auto"/>
        <w:ind w:left="120" w:leftChars="57" w:firstLine="450" w:firstLineChars="150"/>
        <w:jc w:val="left"/>
        <w:rPr>
          <w:rFonts w:hint="eastAsia" w:ascii="仿宋_GB2312" w:hAnsi="宋体" w:eastAsia="仿宋_GB2312"/>
          <w:kern w:val="0"/>
          <w:sz w:val="30"/>
          <w:szCs w:val="30"/>
        </w:rPr>
      </w:pPr>
      <w:r>
        <w:rPr>
          <w:rFonts w:hint="eastAsia" w:ascii="仿宋_GB2312" w:hAnsi="宋体" w:eastAsia="仿宋_GB2312"/>
          <w:kern w:val="0"/>
          <w:sz w:val="30"/>
          <w:szCs w:val="30"/>
        </w:rPr>
        <w:t>我</w:t>
      </w:r>
      <w:r>
        <w:rPr>
          <w:rFonts w:hint="eastAsia" w:ascii="仿宋_GB2312" w:hAnsi="宋体" w:eastAsia="仿宋_GB2312"/>
          <w:sz w:val="30"/>
          <w:szCs w:val="30"/>
        </w:rPr>
        <w:t>局</w:t>
      </w:r>
      <w:r>
        <w:rPr>
          <w:rFonts w:hint="eastAsia" w:ascii="仿宋_GB2312" w:hAnsi="宋体" w:eastAsia="仿宋_GB2312"/>
          <w:kern w:val="0"/>
          <w:sz w:val="30"/>
          <w:szCs w:val="30"/>
        </w:rPr>
        <w:t>于</w:t>
      </w:r>
      <w:r>
        <w:rPr>
          <w:rFonts w:hint="eastAsia" w:ascii="仿宋_GB2312" w:hAnsi="宋体" w:eastAsia="仿宋_GB2312"/>
          <w:kern w:val="0"/>
          <w:sz w:val="30"/>
          <w:szCs w:val="30"/>
          <w:u w:val="single"/>
        </w:rPr>
        <w:t>　　</w:t>
      </w:r>
      <w:r>
        <w:rPr>
          <w:rFonts w:hint="eastAsia" w:ascii="仿宋_GB2312" w:hAnsi="宋体" w:eastAsia="仿宋_GB2312"/>
          <w:kern w:val="0"/>
          <w:sz w:val="30"/>
          <w:szCs w:val="30"/>
        </w:rPr>
        <w:t xml:space="preserve"> 年</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月</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日作出的</w:t>
      </w:r>
      <w:r>
        <w:rPr>
          <w:rFonts w:hint="eastAsia" w:ascii="仿宋_GB2312" w:hAnsi="宋体" w:eastAsia="仿宋_GB2312"/>
          <w:kern w:val="0"/>
          <w:sz w:val="30"/>
          <w:szCs w:val="30"/>
          <w:u w:val="single"/>
        </w:rPr>
        <w:t>《行政处罚决定书》（</w:t>
      </w:r>
      <w:r>
        <w:rPr>
          <w:rFonts w:hint="eastAsia" w:ascii="仿宋_GB2312" w:hAnsi="宋体" w:eastAsia="仿宋_GB2312"/>
          <w:sz w:val="30"/>
          <w:szCs w:val="30"/>
          <w:u w:val="single"/>
        </w:rPr>
        <w:t xml:space="preserve">   环罚〔   〕  号</w:t>
      </w:r>
      <w:r>
        <w:rPr>
          <w:rFonts w:hint="eastAsia" w:ascii="仿宋_GB2312" w:hAnsi="宋体" w:eastAsia="仿宋_GB2312"/>
          <w:kern w:val="0"/>
          <w:sz w:val="30"/>
          <w:szCs w:val="30"/>
          <w:u w:val="single"/>
        </w:rPr>
        <w:t>）</w:t>
      </w:r>
      <w:r>
        <w:rPr>
          <w:rFonts w:hint="eastAsia" w:ascii="仿宋_GB2312" w:hAnsi="宋体" w:eastAsia="仿宋_GB2312"/>
          <w:kern w:val="0"/>
          <w:sz w:val="30"/>
          <w:szCs w:val="30"/>
        </w:rPr>
        <w:t>，对你（单位）罚款</w:t>
      </w:r>
      <w:r>
        <w:rPr>
          <w:rFonts w:hint="eastAsia" w:ascii="仿宋_GB2312" w:hAnsi="宋体" w:eastAsia="仿宋_GB2312"/>
          <w:kern w:val="0"/>
          <w:sz w:val="30"/>
          <w:szCs w:val="30"/>
          <w:u w:val="single"/>
        </w:rPr>
        <w:t>　　　　</w:t>
      </w:r>
      <w:r>
        <w:rPr>
          <w:rFonts w:hint="eastAsia" w:ascii="仿宋_GB2312" w:hAnsi="宋体" w:eastAsia="仿宋_GB2312"/>
          <w:kern w:val="0"/>
          <w:sz w:val="30"/>
          <w:szCs w:val="30"/>
        </w:rPr>
        <w:t>元（大写）。你（单位）于</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 xml:space="preserve"> 年</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月</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日申请</w:t>
      </w:r>
      <w:r>
        <w:rPr>
          <w:rFonts w:hint="eastAsia" w:ascii="仿宋_GB2312" w:hAnsi="宋体" w:eastAsia="仿宋_GB2312"/>
          <w:kern w:val="0"/>
          <w:sz w:val="30"/>
          <w:szCs w:val="30"/>
          <w:u w:val="single"/>
        </w:rPr>
        <w:t>（分期、延期缴纳罚款）</w:t>
      </w:r>
      <w:r>
        <w:rPr>
          <w:rFonts w:hint="eastAsia" w:ascii="仿宋_GB2312" w:hAnsi="宋体" w:eastAsia="仿宋_GB2312"/>
          <w:kern w:val="0"/>
          <w:sz w:val="30"/>
          <w:szCs w:val="30"/>
        </w:rPr>
        <w:t>。</w:t>
      </w:r>
    </w:p>
    <w:p w14:paraId="2164878C">
      <w:pPr>
        <w:adjustRightInd w:val="0"/>
        <w:snapToGrid w:val="0"/>
        <w:spacing w:line="360" w:lineRule="auto"/>
        <w:ind w:firstLine="600" w:firstLineChars="200"/>
        <w:rPr>
          <w:rFonts w:hint="eastAsia" w:ascii="仿宋_GB2312" w:hAnsi="宋体" w:eastAsia="仿宋_GB2312"/>
          <w:kern w:val="0"/>
          <w:sz w:val="30"/>
          <w:szCs w:val="30"/>
        </w:rPr>
      </w:pPr>
      <w:r>
        <w:rPr>
          <w:rFonts w:hint="eastAsia" w:ascii="仿宋_GB2312" w:hAnsi="宋体" w:eastAsia="仿宋_GB2312"/>
          <w:kern w:val="0"/>
          <w:sz w:val="30"/>
          <w:szCs w:val="30"/>
        </w:rPr>
        <w:t>依据《中华人民共和国行政处罚法》第六十六条第二款的规定，我</w:t>
      </w:r>
      <w:r>
        <w:rPr>
          <w:rFonts w:hint="eastAsia" w:ascii="仿宋_GB2312" w:hAnsi="宋体" w:eastAsia="仿宋_GB2312"/>
          <w:sz w:val="30"/>
          <w:szCs w:val="30"/>
        </w:rPr>
        <w:t>局</w:t>
      </w:r>
      <w:r>
        <w:rPr>
          <w:rFonts w:hint="eastAsia" w:ascii="仿宋_GB2312" w:hAnsi="宋体" w:eastAsia="仿宋_GB2312"/>
          <w:kern w:val="0"/>
          <w:sz w:val="30"/>
          <w:szCs w:val="30"/>
        </w:rPr>
        <w:t>同意你（单位）延期至</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年</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月</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日前缴纳罚款。</w:t>
      </w:r>
    </w:p>
    <w:p w14:paraId="282AD240">
      <w:pPr>
        <w:adjustRightInd w:val="0"/>
        <w:snapToGrid w:val="0"/>
        <w:spacing w:line="360" w:lineRule="auto"/>
        <w:ind w:firstLine="600" w:firstLineChars="200"/>
        <w:rPr>
          <w:rFonts w:hint="eastAsia" w:ascii="仿宋_GB2312" w:hAnsi="宋体" w:eastAsia="仿宋_GB2312"/>
          <w:kern w:val="0"/>
          <w:sz w:val="30"/>
          <w:szCs w:val="30"/>
        </w:rPr>
      </w:pPr>
      <w:r>
        <w:rPr>
          <w:rFonts w:hint="eastAsia" w:ascii="仿宋_GB2312" w:hAnsi="宋体" w:eastAsia="仿宋_GB2312"/>
          <w:kern w:val="0"/>
          <w:sz w:val="30"/>
          <w:szCs w:val="30"/>
        </w:rPr>
        <w:t>【批准分期缴纳罚款的，写明：依据《中华人民共和国行政处罚法》第六十六条第二款的规定，我</w:t>
      </w:r>
      <w:r>
        <w:rPr>
          <w:rFonts w:hint="eastAsia" w:ascii="仿宋_GB2312" w:hAnsi="宋体" w:eastAsia="仿宋_GB2312"/>
          <w:sz w:val="30"/>
          <w:szCs w:val="30"/>
        </w:rPr>
        <w:t>局</w:t>
      </w:r>
      <w:r>
        <w:rPr>
          <w:rFonts w:hint="eastAsia" w:ascii="仿宋_GB2312" w:hAnsi="宋体" w:eastAsia="仿宋_GB2312"/>
          <w:kern w:val="0"/>
          <w:sz w:val="30"/>
          <w:szCs w:val="30"/>
        </w:rPr>
        <w:t>同意你（单位）分</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期缴纳罚款。</w:t>
      </w:r>
    </w:p>
    <w:p w14:paraId="5A3BBE6E">
      <w:pPr>
        <w:adjustRightInd w:val="0"/>
        <w:snapToGrid w:val="0"/>
        <w:spacing w:line="360" w:lineRule="auto"/>
        <w:ind w:firstLine="600" w:firstLineChars="200"/>
        <w:rPr>
          <w:rFonts w:hint="eastAsia" w:ascii="仿宋_GB2312" w:hAnsi="宋体" w:eastAsia="仿宋_GB2312"/>
          <w:kern w:val="0"/>
          <w:sz w:val="30"/>
          <w:szCs w:val="30"/>
        </w:rPr>
      </w:pPr>
      <w:r>
        <w:rPr>
          <w:rFonts w:hint="eastAsia" w:ascii="仿宋_GB2312" w:hAnsi="宋体" w:eastAsia="仿宋_GB2312"/>
          <w:kern w:val="0"/>
          <w:sz w:val="30"/>
          <w:szCs w:val="30"/>
        </w:rPr>
        <w:t>第</w:t>
      </w:r>
      <w:r>
        <w:rPr>
          <w:rFonts w:hint="eastAsia" w:ascii="仿宋_GB2312" w:hAnsi="宋体" w:eastAsia="仿宋_GB2312"/>
          <w:kern w:val="0"/>
          <w:sz w:val="30"/>
          <w:szCs w:val="30"/>
          <w:u w:val="single"/>
        </w:rPr>
        <w:t>　</w:t>
      </w:r>
      <w:r>
        <w:rPr>
          <w:rFonts w:hint="eastAsia" w:ascii="宋体" w:hAnsi="宋体" w:eastAsia="仿宋_GB2312"/>
          <w:kern w:val="0"/>
          <w:sz w:val="30"/>
          <w:szCs w:val="30"/>
          <w:u w:val="single"/>
        </w:rPr>
        <w:t> </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期至</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年</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月</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日前，缴纳罚款</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元（大写）；</w:t>
      </w:r>
    </w:p>
    <w:p w14:paraId="2DF01E54">
      <w:pPr>
        <w:adjustRightInd w:val="0"/>
        <w:snapToGrid w:val="0"/>
        <w:spacing w:line="360" w:lineRule="auto"/>
        <w:ind w:firstLine="600" w:firstLineChars="200"/>
        <w:rPr>
          <w:rFonts w:hint="eastAsia" w:ascii="仿宋_GB2312" w:hAnsi="宋体" w:eastAsia="仿宋_GB2312"/>
          <w:kern w:val="0"/>
          <w:sz w:val="30"/>
          <w:szCs w:val="30"/>
        </w:rPr>
      </w:pPr>
      <w:r>
        <w:rPr>
          <w:rFonts w:hint="eastAsia" w:ascii="仿宋_GB2312" w:hAnsi="宋体" w:eastAsia="仿宋_GB2312"/>
          <w:kern w:val="0"/>
          <w:sz w:val="30"/>
          <w:szCs w:val="30"/>
        </w:rPr>
        <w:t>第</w:t>
      </w:r>
      <w:r>
        <w:rPr>
          <w:rFonts w:hint="eastAsia" w:ascii="仿宋_GB2312" w:hAnsi="宋体" w:eastAsia="仿宋_GB2312"/>
          <w:kern w:val="0"/>
          <w:sz w:val="30"/>
          <w:szCs w:val="30"/>
          <w:u w:val="single"/>
        </w:rPr>
        <w:t xml:space="preserve">　     </w:t>
      </w:r>
      <w:r>
        <w:rPr>
          <w:rFonts w:hint="eastAsia" w:ascii="宋体" w:hAnsi="宋体" w:eastAsia="仿宋_GB2312"/>
          <w:kern w:val="0"/>
          <w:sz w:val="30"/>
          <w:szCs w:val="30"/>
          <w:u w:val="single"/>
        </w:rPr>
        <w:t> </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期至</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年</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月</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日前，缴纳罚款</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元（大写）；</w:t>
      </w:r>
    </w:p>
    <w:p w14:paraId="20B43FAE">
      <w:pPr>
        <w:adjustRightInd w:val="0"/>
        <w:snapToGrid w:val="0"/>
        <w:spacing w:line="360" w:lineRule="auto"/>
        <w:ind w:firstLine="600" w:firstLineChars="200"/>
        <w:rPr>
          <w:rFonts w:hint="eastAsia" w:ascii="仿宋_GB2312" w:hAnsi="宋体" w:eastAsia="仿宋_GB2312"/>
          <w:kern w:val="0"/>
          <w:sz w:val="30"/>
          <w:szCs w:val="30"/>
        </w:rPr>
      </w:pPr>
      <w:r>
        <w:rPr>
          <w:rFonts w:hint="eastAsia" w:ascii="仿宋_GB2312" w:hAnsi="宋体" w:eastAsia="仿宋_GB2312"/>
          <w:kern w:val="0"/>
          <w:sz w:val="30"/>
          <w:szCs w:val="30"/>
        </w:rPr>
        <w:t>第</w:t>
      </w:r>
      <w:r>
        <w:rPr>
          <w:rFonts w:hint="eastAsia" w:ascii="仿宋_GB2312" w:hAnsi="宋体" w:eastAsia="仿宋_GB2312"/>
          <w:kern w:val="0"/>
          <w:sz w:val="30"/>
          <w:szCs w:val="30"/>
          <w:u w:val="single"/>
        </w:rPr>
        <w:t xml:space="preserve">　  </w:t>
      </w:r>
      <w:r>
        <w:rPr>
          <w:rFonts w:hint="eastAsia" w:ascii="宋体" w:hAnsi="宋体" w:eastAsia="仿宋_GB2312"/>
          <w:kern w:val="0"/>
          <w:sz w:val="30"/>
          <w:szCs w:val="30"/>
          <w:u w:val="single"/>
        </w:rPr>
        <w:t> </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期至</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年</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月</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日前，缴纳罚款</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元（大写）。】</w:t>
      </w:r>
    </w:p>
    <w:p w14:paraId="5CF19F11">
      <w:pPr>
        <w:widowControl/>
        <w:adjustRightInd w:val="0"/>
        <w:snapToGrid w:val="0"/>
        <w:spacing w:line="360" w:lineRule="auto"/>
        <w:ind w:firstLine="600" w:firstLineChars="200"/>
        <w:jc w:val="left"/>
        <w:rPr>
          <w:rFonts w:hint="eastAsia" w:ascii="仿宋_GB2312" w:hAnsi="宋体" w:eastAsia="仿宋_GB2312"/>
          <w:kern w:val="0"/>
          <w:sz w:val="30"/>
          <w:szCs w:val="30"/>
        </w:rPr>
      </w:pPr>
      <w:r>
        <w:rPr>
          <w:rFonts w:hint="eastAsia" w:ascii="仿宋_GB2312" w:hAnsi="宋体" w:eastAsia="仿宋_GB2312"/>
          <w:kern w:val="0"/>
          <w:sz w:val="30"/>
          <w:szCs w:val="30"/>
        </w:rPr>
        <w:t>逾期未缴纳罚款的，我</w:t>
      </w:r>
      <w:r>
        <w:rPr>
          <w:rFonts w:hint="eastAsia" w:ascii="仿宋_GB2312" w:hAnsi="宋体" w:eastAsia="仿宋_GB2312"/>
          <w:sz w:val="30"/>
          <w:szCs w:val="30"/>
        </w:rPr>
        <w:t>局</w:t>
      </w:r>
      <w:r>
        <w:rPr>
          <w:rFonts w:hint="eastAsia" w:ascii="仿宋_GB2312" w:hAnsi="宋体" w:eastAsia="仿宋_GB2312"/>
          <w:kern w:val="0"/>
          <w:sz w:val="30"/>
          <w:szCs w:val="30"/>
        </w:rPr>
        <w:t>可以依据《中华人民共和国行政处罚法》</w:t>
      </w:r>
      <w:r>
        <w:rPr>
          <w:rFonts w:hint="eastAsia" w:ascii="仿宋_GB2312" w:hAnsi="宋体" w:eastAsia="仿宋_GB2312"/>
          <w:sz w:val="30"/>
          <w:szCs w:val="30"/>
        </w:rPr>
        <w:t>第七十二条第一款第一项</w:t>
      </w:r>
      <w:r>
        <w:rPr>
          <w:rFonts w:hint="eastAsia" w:ascii="仿宋_GB2312" w:hAnsi="宋体" w:eastAsia="仿宋_GB2312"/>
          <w:kern w:val="0"/>
          <w:sz w:val="30"/>
          <w:szCs w:val="30"/>
        </w:rPr>
        <w:t>的规定，可以每日按罚款数额的百分之三加处罚款。</w:t>
      </w:r>
    </w:p>
    <w:p w14:paraId="31A65452">
      <w:pPr>
        <w:widowControl/>
        <w:adjustRightInd w:val="0"/>
        <w:snapToGrid w:val="0"/>
        <w:spacing w:line="360" w:lineRule="auto"/>
        <w:ind w:left="510" w:leftChars="100" w:hanging="300" w:hangingChars="100"/>
        <w:jc w:val="left"/>
        <w:rPr>
          <w:rFonts w:hint="eastAsia" w:ascii="仿宋_GB2312" w:hAnsi="宋体" w:eastAsia="仿宋_GB2312"/>
          <w:sz w:val="30"/>
          <w:szCs w:val="30"/>
        </w:rPr>
      </w:pPr>
      <w:r>
        <w:rPr>
          <w:rFonts w:hint="eastAsia" w:ascii="宋体" w:hAnsi="宋体" w:eastAsia="仿宋_GB2312"/>
          <w:kern w:val="0"/>
          <w:sz w:val="30"/>
          <w:szCs w:val="30"/>
        </w:rPr>
        <w:t xml:space="preserve"> </w:t>
      </w:r>
    </w:p>
    <w:p w14:paraId="64434A85">
      <w:pPr>
        <w:adjustRightInd w:val="0"/>
        <w:snapToGrid w:val="0"/>
        <w:spacing w:line="360" w:lineRule="auto"/>
        <w:ind w:right="210" w:rightChars="100"/>
        <w:jc w:val="right"/>
        <w:rPr>
          <w:rFonts w:hint="eastAsia" w:ascii="仿宋_GB2312" w:hAnsi="宋体" w:eastAsia="仿宋_GB2312"/>
          <w:sz w:val="30"/>
          <w:szCs w:val="30"/>
        </w:rPr>
      </w:pPr>
      <w:r>
        <w:rPr>
          <w:rFonts w:hint="eastAsia" w:ascii="仿宋_GB2312" w:hAnsi="宋体" w:eastAsia="仿宋_GB2312"/>
          <w:sz w:val="30"/>
          <w:szCs w:val="30"/>
          <w:lang w:eastAsia="zh-CN"/>
        </w:rPr>
        <w:t>克拉玛依市</w:t>
      </w:r>
      <w:r>
        <w:rPr>
          <w:rFonts w:hint="eastAsia" w:ascii="仿宋_GB2312" w:hAnsi="宋体" w:eastAsia="仿宋_GB2312"/>
          <w:sz w:val="30"/>
          <w:szCs w:val="30"/>
        </w:rPr>
        <w:t>生态环境局（印章）</w:t>
      </w:r>
    </w:p>
    <w:p w14:paraId="469CCFBC">
      <w:pPr>
        <w:adjustRightInd w:val="0"/>
        <w:snapToGrid w:val="0"/>
        <w:spacing w:line="360" w:lineRule="auto"/>
        <w:ind w:right="210" w:rightChars="100"/>
        <w:jc w:val="right"/>
        <w:rPr>
          <w:rFonts w:hint="eastAsia" w:ascii="仿宋_GB2312" w:hAnsi="宋体" w:eastAsia="仿宋_GB2312"/>
          <w:sz w:val="30"/>
          <w:szCs w:val="30"/>
        </w:rPr>
      </w:pPr>
      <w:r>
        <w:rPr>
          <w:rFonts w:hint="eastAsia" w:ascii="仿宋_GB2312" w:hAnsi="宋体" w:eastAsia="仿宋_GB2312"/>
          <w:sz w:val="30"/>
          <w:szCs w:val="30"/>
        </w:rPr>
        <w:t>年   月   日</w:t>
      </w:r>
    </w:p>
    <w:p w14:paraId="065DDAE2">
      <w:pPr>
        <w:adjustRightInd w:val="0"/>
        <w:snapToGrid w:val="0"/>
        <w:spacing w:line="648" w:lineRule="auto"/>
        <w:jc w:val="left"/>
        <w:rPr>
          <w:rFonts w:hint="default" w:ascii="黑体" w:hAnsi="宋体" w:eastAsia="黑体"/>
          <w:sz w:val="32"/>
          <w:szCs w:val="32"/>
          <w:lang w:val="en-US" w:eastAsia="zh-CN"/>
        </w:rPr>
      </w:pPr>
      <w:r>
        <w:rPr>
          <w:rFonts w:hint="eastAsia" w:ascii="宋体" w:hAnsi="宋体"/>
        </w:rPr>
        <w:br w:type="page"/>
      </w:r>
      <w:r>
        <w:rPr>
          <w:rFonts w:hint="eastAsia" w:ascii="黑体" w:hAnsi="宋体" w:eastAsia="黑体"/>
          <w:sz w:val="32"/>
          <w:szCs w:val="32"/>
        </w:rPr>
        <w:t>常用文书附</w:t>
      </w:r>
      <w:r>
        <w:rPr>
          <w:rFonts w:hint="eastAsia" w:ascii="黑体" w:hAnsi="宋体" w:eastAsia="黑体"/>
          <w:sz w:val="32"/>
          <w:szCs w:val="32"/>
          <w:lang w:val="en-US" w:eastAsia="zh-CN"/>
        </w:rPr>
        <w:t>10</w:t>
      </w:r>
    </w:p>
    <w:p w14:paraId="2C95CB82">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lang w:eastAsia="zh-CN"/>
        </w:rPr>
        <w:t>克拉玛依市</w:t>
      </w:r>
      <w:r>
        <w:rPr>
          <w:rFonts w:hint="eastAsia" w:ascii="方正小标宋_GBK" w:hAnsi="黑体" w:eastAsia="方正小标宋_GBK"/>
          <w:sz w:val="38"/>
          <w:szCs w:val="38"/>
        </w:rPr>
        <w:t>生态环境局</w:t>
      </w:r>
    </w:p>
    <w:p w14:paraId="4324B417">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rPr>
        <w:t>督促履行义务催告书</w:t>
      </w:r>
    </w:p>
    <w:p w14:paraId="70BBC38B">
      <w:pPr>
        <w:adjustRightInd w:val="0"/>
        <w:snapToGrid w:val="0"/>
        <w:spacing w:before="249" w:beforeLines="80"/>
        <w:jc w:val="center"/>
        <w:rPr>
          <w:rFonts w:hint="eastAsia" w:ascii="楷体_GB2312" w:hAnsi="仿宋" w:eastAsia="楷体_GB2312"/>
          <w:sz w:val="32"/>
          <w:szCs w:val="32"/>
        </w:rPr>
      </w:pPr>
      <w:r>
        <w:rPr>
          <w:rFonts w:hint="eastAsia" w:ascii="楷体_GB2312" w:hAnsi="仿宋" w:eastAsia="楷体_GB2312"/>
          <w:sz w:val="32"/>
          <w:szCs w:val="32"/>
          <w:u w:val="single"/>
        </w:rPr>
        <w:t xml:space="preserve">     </w:t>
      </w:r>
      <w:r>
        <w:rPr>
          <w:rFonts w:hint="eastAsia" w:ascii="楷体_GB2312" w:hAnsi="仿宋" w:eastAsia="楷体_GB2312"/>
          <w:sz w:val="32"/>
          <w:szCs w:val="32"/>
        </w:rPr>
        <w:t>环催〔    〕</w:t>
      </w:r>
      <w:r>
        <w:rPr>
          <w:rFonts w:hint="eastAsia" w:ascii="楷体_GB2312" w:hAnsi="仿宋" w:eastAsia="楷体_GB2312"/>
          <w:sz w:val="32"/>
          <w:szCs w:val="32"/>
          <w:u w:val="single"/>
        </w:rPr>
        <w:t xml:space="preserve">    </w:t>
      </w:r>
      <w:r>
        <w:rPr>
          <w:rFonts w:hint="eastAsia" w:ascii="楷体_GB2312" w:hAnsi="仿宋" w:eastAsia="楷体_GB2312"/>
          <w:sz w:val="32"/>
          <w:szCs w:val="32"/>
        </w:rPr>
        <w:t>号</w:t>
      </w:r>
    </w:p>
    <w:p w14:paraId="14E7D065">
      <w:pPr>
        <w:adjustRightInd w:val="0"/>
        <w:snapToGrid w:val="0"/>
        <w:spacing w:line="408" w:lineRule="auto"/>
        <w:jc w:val="left"/>
        <w:rPr>
          <w:rFonts w:ascii="黑体" w:hAnsi="宋体" w:eastAsia="黑体"/>
          <w:sz w:val="32"/>
          <w:szCs w:val="32"/>
        </w:rPr>
      </w:pPr>
    </w:p>
    <w:p w14:paraId="4BC5628D">
      <w:pPr>
        <w:adjustRightInd w:val="0"/>
        <w:snapToGrid w:val="0"/>
        <w:spacing w:line="360" w:lineRule="auto"/>
        <w:rPr>
          <w:rFonts w:hint="eastAsia" w:ascii="仿宋_GB2312" w:hAnsi="宋体" w:eastAsia="仿宋_GB2312"/>
          <w:sz w:val="30"/>
          <w:szCs w:val="30"/>
          <w:u w:val="single"/>
        </w:rPr>
      </w:pPr>
      <w:r>
        <w:rPr>
          <w:rFonts w:hint="eastAsia" w:ascii="仿宋_GB2312" w:hAnsi="宋体" w:eastAsia="仿宋_GB2312"/>
          <w:sz w:val="30"/>
          <w:szCs w:val="30"/>
        </w:rPr>
        <w:t>当事人名称/姓名：</w:t>
      </w:r>
      <w:r>
        <w:rPr>
          <w:rFonts w:hint="eastAsia" w:ascii="仿宋_GB2312" w:hAnsi="宋体" w:eastAsia="仿宋_GB2312"/>
          <w:sz w:val="30"/>
          <w:szCs w:val="30"/>
          <w:u w:val="single"/>
        </w:rPr>
        <w:t xml:space="preserve">                                       </w:t>
      </w:r>
    </w:p>
    <w:p w14:paraId="62414EF5">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法定代表人/负责人/经营者：</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，统一社会信用代码/身份证件号码：</w:t>
      </w:r>
      <w:r>
        <w:rPr>
          <w:rFonts w:hint="eastAsia" w:ascii="仿宋_GB2312" w:hAnsi="宋体" w:eastAsia="仿宋_GB2312"/>
          <w:sz w:val="30"/>
          <w:szCs w:val="30"/>
          <w:u w:val="single"/>
        </w:rPr>
        <w:t xml:space="preserve">                </w:t>
      </w:r>
    </w:p>
    <w:p w14:paraId="582CADF7">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地址/住址：</w:t>
      </w:r>
      <w:r>
        <w:rPr>
          <w:rFonts w:hint="eastAsia" w:ascii="仿宋_GB2312" w:hAnsi="宋体" w:eastAsia="仿宋_GB2312"/>
          <w:sz w:val="30"/>
          <w:szCs w:val="30"/>
          <w:u w:val="single"/>
        </w:rPr>
        <w:t xml:space="preserve">                                                                         </w:t>
      </w:r>
    </w:p>
    <w:p w14:paraId="6833CDF6">
      <w:pPr>
        <w:adjustRightInd w:val="0"/>
        <w:snapToGrid w:val="0"/>
        <w:spacing w:line="360" w:lineRule="auto"/>
        <w:ind w:firstLine="600" w:firstLineChars="200"/>
        <w:rPr>
          <w:rFonts w:hint="eastAsia" w:ascii="仿宋_GB2312" w:hAnsi="宋体" w:eastAsia="仿宋_GB2312"/>
          <w:kern w:val="0"/>
          <w:sz w:val="30"/>
          <w:szCs w:val="30"/>
        </w:rPr>
      </w:pPr>
      <w:r>
        <w:rPr>
          <w:rFonts w:hint="eastAsia" w:ascii="仿宋_GB2312" w:hAnsi="宋体" w:eastAsia="仿宋_GB2312"/>
          <w:sz w:val="30"/>
          <w:szCs w:val="30"/>
        </w:rPr>
        <w:t>你（单位）</w:t>
      </w:r>
      <w:r>
        <w:rPr>
          <w:rFonts w:hint="eastAsia" w:ascii="仿宋_GB2312" w:hAnsi="宋体" w:eastAsia="仿宋_GB2312"/>
          <w:sz w:val="30"/>
          <w:szCs w:val="30"/>
          <w:u w:val="single"/>
        </w:rPr>
        <w:t>（简述生态环境违法行为）</w:t>
      </w:r>
      <w:r>
        <w:rPr>
          <w:rFonts w:hint="eastAsia" w:ascii="仿宋_GB2312" w:hAnsi="宋体" w:eastAsia="仿宋_GB2312"/>
          <w:sz w:val="30"/>
          <w:szCs w:val="30"/>
        </w:rPr>
        <w:t>的行为，违反了</w:t>
      </w:r>
      <w:r>
        <w:rPr>
          <w:rFonts w:hint="eastAsia" w:ascii="仿宋_GB2312" w:hAnsi="宋体" w:eastAsia="仿宋_GB2312"/>
          <w:sz w:val="30"/>
          <w:szCs w:val="30"/>
          <w:u w:val="single"/>
        </w:rPr>
        <w:t>【相关法律、法规、规章名称、条款序号和具体内容】</w:t>
      </w:r>
      <w:r>
        <w:rPr>
          <w:rFonts w:hint="eastAsia" w:ascii="仿宋_GB2312" w:hAnsi="宋体" w:eastAsia="仿宋_GB2312"/>
          <w:sz w:val="30"/>
          <w:szCs w:val="30"/>
        </w:rPr>
        <w:t>的规定。依据</w:t>
      </w:r>
      <w:r>
        <w:rPr>
          <w:rFonts w:hint="eastAsia" w:ascii="仿宋_GB2312" w:hAnsi="宋体" w:eastAsia="仿宋_GB2312"/>
          <w:sz w:val="30"/>
          <w:szCs w:val="30"/>
          <w:u w:val="single"/>
        </w:rPr>
        <w:t>【相关法律、法规、规章名称、条款序号和具体内容】</w:t>
      </w:r>
      <w:r>
        <w:rPr>
          <w:rFonts w:hint="eastAsia" w:ascii="仿宋_GB2312" w:hAnsi="宋体" w:eastAsia="仿宋_GB2312"/>
          <w:sz w:val="30"/>
          <w:szCs w:val="30"/>
        </w:rPr>
        <w:t>的规定，我局已于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日作出行政处罚决定书（</w:t>
      </w:r>
      <w:r>
        <w:rPr>
          <w:rFonts w:hint="eastAsia" w:ascii="仿宋_GB2312" w:hAnsi="宋体" w:eastAsia="仿宋_GB2312"/>
          <w:sz w:val="30"/>
          <w:szCs w:val="30"/>
          <w:u w:val="single"/>
        </w:rPr>
        <w:t xml:space="preserve">       </w:t>
      </w:r>
      <w:r>
        <w:rPr>
          <w:rFonts w:hint="eastAsia" w:ascii="仿宋_GB2312" w:hAnsi="宋体" w:eastAsia="仿宋_GB2312"/>
          <w:sz w:val="30"/>
          <w:szCs w:val="30"/>
        </w:rPr>
        <w:t>环罚〔    〕</w:t>
      </w:r>
      <w:r>
        <w:rPr>
          <w:rFonts w:hint="eastAsia" w:ascii="仿宋_GB2312" w:hAnsi="宋体" w:eastAsia="仿宋_GB2312"/>
          <w:sz w:val="30"/>
          <w:szCs w:val="30"/>
          <w:u w:val="single"/>
        </w:rPr>
        <w:t xml:space="preserve">  </w:t>
      </w:r>
      <w:r>
        <w:rPr>
          <w:rFonts w:hint="eastAsia" w:ascii="仿宋_GB2312" w:hAnsi="宋体" w:eastAsia="仿宋_GB2312"/>
          <w:sz w:val="30"/>
          <w:szCs w:val="30"/>
        </w:rPr>
        <w:t>号），并于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日送达你（单位）【我局</w:t>
      </w:r>
      <w:r>
        <w:rPr>
          <w:rFonts w:eastAsia="仿宋_GB2312"/>
          <w:sz w:val="32"/>
          <w:szCs w:val="32"/>
        </w:rPr>
        <w:t>于</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 xml:space="preserve"> 月</w:t>
      </w:r>
      <w:r>
        <w:rPr>
          <w:rFonts w:eastAsia="仿宋_GB2312"/>
          <w:sz w:val="32"/>
          <w:szCs w:val="32"/>
          <w:u w:val="single"/>
        </w:rPr>
        <w:t xml:space="preserve">     </w:t>
      </w:r>
      <w:r>
        <w:rPr>
          <w:rFonts w:eastAsia="仿宋_GB2312"/>
          <w:sz w:val="32"/>
          <w:szCs w:val="32"/>
        </w:rPr>
        <w:t>日依法对你（单位）作出了延期（分期）缴纳罚款的决定</w:t>
      </w:r>
      <w:r>
        <w:rPr>
          <w:rFonts w:hint="eastAsia" w:ascii="仿宋_GB2312" w:hAnsi="宋体" w:eastAsia="仿宋_GB2312"/>
          <w:kern w:val="0"/>
          <w:sz w:val="30"/>
          <w:szCs w:val="30"/>
        </w:rPr>
        <w:t>】。</w:t>
      </w:r>
    </w:p>
    <w:p w14:paraId="1E433760">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现履行期限届满，你（单位）尚未履行行政处罚决定。我局依据《中华人民共和国行政强制法》第五十四条的规定，责令你（单位）在接到本催告书后十日内履行行政处罚决定书确定的下列义务：</w:t>
      </w:r>
    </w:p>
    <w:p w14:paraId="34EB2C1B">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 xml:space="preserve">1. </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14:paraId="75CF8D2A">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 xml:space="preserve">2. </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14:paraId="5502535F">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你（单位）享有陈述、申辩的权利。逾期仍不履行义务的，我局将依法向</w:t>
      </w:r>
      <w:r>
        <w:rPr>
          <w:rFonts w:hint="eastAsia" w:ascii="仿宋_GB2312" w:hAnsi="宋体" w:eastAsia="仿宋_GB2312"/>
          <w:sz w:val="30"/>
          <w:szCs w:val="30"/>
          <w:highlight w:val="none"/>
          <w:lang w:eastAsia="zh-CN"/>
        </w:rPr>
        <w:t>克拉玛依区</w:t>
      </w:r>
      <w:r>
        <w:rPr>
          <w:rFonts w:hint="eastAsia" w:ascii="仿宋_GB2312" w:hAnsi="宋体" w:eastAsia="仿宋_GB2312"/>
          <w:sz w:val="30"/>
          <w:szCs w:val="30"/>
          <w:highlight w:val="none"/>
        </w:rPr>
        <w:t>人民法院</w:t>
      </w:r>
      <w:r>
        <w:rPr>
          <w:rFonts w:hint="eastAsia" w:ascii="仿宋_GB2312" w:hAnsi="宋体" w:eastAsia="仿宋_GB2312"/>
          <w:sz w:val="30"/>
          <w:szCs w:val="30"/>
        </w:rPr>
        <w:t>申请强制执行。</w:t>
      </w:r>
    </w:p>
    <w:p w14:paraId="0B9A49D2">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联系人：</w:t>
      </w:r>
      <w:r>
        <w:rPr>
          <w:rFonts w:hint="eastAsia" w:ascii="仿宋_GB2312" w:hAnsi="宋体" w:eastAsia="仿宋_GB2312"/>
          <w:sz w:val="30"/>
          <w:szCs w:val="30"/>
          <w:u w:val="single"/>
        </w:rPr>
        <w:t xml:space="preserve">　　　　　　              </w:t>
      </w:r>
      <w:r>
        <w:rPr>
          <w:rFonts w:hint="eastAsia" w:ascii="仿宋_GB2312" w:hAnsi="宋体" w:eastAsia="仿宋_GB2312"/>
          <w:sz w:val="30"/>
          <w:szCs w:val="30"/>
        </w:rPr>
        <w:t>电　　话：</w:t>
      </w:r>
      <w:r>
        <w:rPr>
          <w:rFonts w:hint="eastAsia" w:ascii="仿宋_GB2312" w:hAnsi="宋体" w:eastAsia="仿宋_GB2312"/>
          <w:sz w:val="30"/>
          <w:szCs w:val="30"/>
          <w:u w:val="single"/>
        </w:rPr>
        <w:t xml:space="preserve">                   </w:t>
      </w:r>
    </w:p>
    <w:p w14:paraId="57618FE2">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地　址：</w:t>
      </w:r>
      <w:r>
        <w:rPr>
          <w:rFonts w:hint="eastAsia" w:ascii="仿宋_GB2312" w:hAnsi="宋体" w:eastAsia="仿宋_GB2312"/>
          <w:sz w:val="30"/>
          <w:szCs w:val="30"/>
          <w:u w:val="single"/>
        </w:rPr>
        <w:t xml:space="preserve">        　　              </w:t>
      </w:r>
      <w:r>
        <w:rPr>
          <w:rFonts w:hint="eastAsia" w:ascii="仿宋_GB2312" w:hAnsi="宋体" w:eastAsia="仿宋_GB2312"/>
          <w:sz w:val="30"/>
          <w:szCs w:val="30"/>
        </w:rPr>
        <w:t>邮政编码：</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p>
    <w:p w14:paraId="4C223D49">
      <w:pPr>
        <w:adjustRightInd w:val="0"/>
        <w:snapToGrid w:val="0"/>
        <w:spacing w:line="360" w:lineRule="auto"/>
        <w:jc w:val="right"/>
        <w:rPr>
          <w:rFonts w:hint="eastAsia" w:ascii="仿宋_GB2312" w:hAnsi="宋体" w:eastAsia="仿宋_GB2312"/>
          <w:sz w:val="30"/>
          <w:szCs w:val="30"/>
        </w:rPr>
      </w:pPr>
      <w:r>
        <w:rPr>
          <w:rFonts w:hint="eastAsia" w:ascii="仿宋_GB2312" w:hAnsi="宋体" w:eastAsia="仿宋_GB2312"/>
          <w:sz w:val="30"/>
          <w:szCs w:val="30"/>
        </w:rPr>
        <w:t xml:space="preserve">                                                         </w:t>
      </w:r>
    </w:p>
    <w:p w14:paraId="496B5728">
      <w:pPr>
        <w:adjustRightInd w:val="0"/>
        <w:snapToGrid w:val="0"/>
        <w:spacing w:line="360" w:lineRule="auto"/>
        <w:jc w:val="right"/>
        <w:rPr>
          <w:rFonts w:hint="eastAsia" w:ascii="仿宋_GB2312" w:hAnsi="宋体" w:eastAsia="仿宋_GB2312"/>
          <w:sz w:val="30"/>
          <w:szCs w:val="30"/>
        </w:rPr>
      </w:pPr>
      <w:r>
        <w:rPr>
          <w:rFonts w:hint="eastAsia" w:ascii="仿宋_GB2312" w:hAnsi="宋体" w:eastAsia="仿宋_GB2312"/>
          <w:sz w:val="30"/>
          <w:szCs w:val="30"/>
        </w:rPr>
        <w:t xml:space="preserve">          </w:t>
      </w:r>
      <w:r>
        <w:rPr>
          <w:rFonts w:hint="eastAsia" w:ascii="仿宋_GB2312" w:hAnsi="宋体" w:eastAsia="仿宋_GB2312"/>
          <w:sz w:val="30"/>
          <w:szCs w:val="30"/>
          <w:lang w:eastAsia="zh-CN"/>
        </w:rPr>
        <w:t>克拉玛依市</w:t>
      </w:r>
      <w:r>
        <w:rPr>
          <w:rFonts w:hint="eastAsia" w:ascii="仿宋_GB2312" w:hAnsi="宋体" w:eastAsia="仿宋_GB2312"/>
          <w:sz w:val="30"/>
          <w:szCs w:val="30"/>
        </w:rPr>
        <w:t>生态环境局（印章）</w:t>
      </w:r>
    </w:p>
    <w:p w14:paraId="64437A91">
      <w:pPr>
        <w:adjustRightInd w:val="0"/>
        <w:snapToGrid w:val="0"/>
        <w:spacing w:line="360" w:lineRule="auto"/>
        <w:ind w:right="210" w:rightChars="100"/>
        <w:jc w:val="right"/>
        <w:rPr>
          <w:rFonts w:hint="eastAsia" w:ascii="仿宋_GB2312" w:hAnsi="宋体" w:eastAsia="仿宋_GB2312"/>
          <w:sz w:val="30"/>
          <w:szCs w:val="30"/>
        </w:rPr>
      </w:pPr>
      <w:r>
        <w:rPr>
          <w:rFonts w:hint="eastAsia" w:ascii="仿宋_GB2312" w:hAnsi="宋体" w:eastAsia="仿宋_GB2312"/>
          <w:sz w:val="30"/>
          <w:szCs w:val="30"/>
        </w:rPr>
        <w:t>年   月   日</w:t>
      </w:r>
    </w:p>
    <w:p w14:paraId="4F5FCF3E">
      <w:pPr>
        <w:adjustRightInd w:val="0"/>
        <w:snapToGrid w:val="0"/>
        <w:spacing w:line="408" w:lineRule="auto"/>
        <w:jc w:val="left"/>
        <w:rPr>
          <w:rFonts w:hint="default" w:ascii="黑体" w:hAnsi="宋体" w:eastAsia="黑体" w:cs="Times New Roman"/>
          <w:sz w:val="32"/>
          <w:szCs w:val="32"/>
          <w:lang w:val="en-US" w:eastAsia="zh-CN"/>
        </w:rPr>
      </w:pPr>
      <w:r>
        <w:rPr>
          <w:rFonts w:ascii="宋体" w:hAnsi="宋体"/>
        </w:rPr>
        <w:br w:type="page"/>
      </w:r>
      <w:r>
        <w:rPr>
          <w:rFonts w:hint="eastAsia" w:ascii="黑体" w:hAnsi="宋体" w:eastAsia="黑体"/>
          <w:sz w:val="32"/>
          <w:szCs w:val="32"/>
        </w:rPr>
        <w:t>常用文书附</w:t>
      </w:r>
      <w:r>
        <w:rPr>
          <w:rFonts w:hint="eastAsia" w:ascii="黑体" w:hAnsi="宋体" w:eastAsia="黑体" w:cs="Times New Roman"/>
          <w:sz w:val="32"/>
          <w:szCs w:val="32"/>
          <w:lang w:val="en-US" w:eastAsia="zh-CN"/>
        </w:rPr>
        <w:t>11</w:t>
      </w:r>
    </w:p>
    <w:p w14:paraId="43424924">
      <w:pPr>
        <w:adjustRightInd w:val="0"/>
        <w:snapToGrid w:val="0"/>
        <w:spacing w:line="648" w:lineRule="auto"/>
        <w:jc w:val="left"/>
        <w:rPr>
          <w:rFonts w:ascii="黑体" w:hAnsi="宋体" w:eastAsia="黑体"/>
          <w:sz w:val="32"/>
          <w:szCs w:val="32"/>
        </w:rPr>
      </w:pPr>
    </w:p>
    <w:p w14:paraId="71B2EF74">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lang w:eastAsia="zh-CN"/>
        </w:rPr>
        <w:t>克拉玛依市</w:t>
      </w:r>
      <w:r>
        <w:rPr>
          <w:rFonts w:hint="eastAsia" w:ascii="方正小标宋_GBK" w:hAnsi="黑体" w:eastAsia="方正小标宋_GBK"/>
          <w:sz w:val="38"/>
          <w:szCs w:val="38"/>
        </w:rPr>
        <w:t>生态环境局</w:t>
      </w:r>
    </w:p>
    <w:p w14:paraId="24F28948">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rPr>
        <w:t>当场行政处罚决定书</w:t>
      </w:r>
    </w:p>
    <w:p w14:paraId="685A7BBA">
      <w:pPr>
        <w:adjustRightInd w:val="0"/>
        <w:snapToGrid w:val="0"/>
        <w:spacing w:before="249" w:beforeLines="80"/>
        <w:jc w:val="center"/>
        <w:rPr>
          <w:rFonts w:hint="eastAsia" w:ascii="楷体_GB2312" w:hAnsi="宋体" w:eastAsia="楷体_GB2312"/>
          <w:sz w:val="32"/>
          <w:szCs w:val="32"/>
        </w:rPr>
      </w:pPr>
      <w:r>
        <w:rPr>
          <w:rFonts w:hint="eastAsia" w:ascii="楷体_GB2312" w:hAnsi="宋体" w:eastAsia="楷体_GB2312"/>
          <w:sz w:val="32"/>
          <w:szCs w:val="32"/>
          <w:u w:val="single"/>
        </w:rPr>
        <w:t xml:space="preserve">    </w:t>
      </w:r>
      <w:r>
        <w:rPr>
          <w:rFonts w:hint="eastAsia" w:ascii="楷体_GB2312" w:hAnsi="宋体" w:eastAsia="楷体_GB2312"/>
          <w:sz w:val="32"/>
          <w:szCs w:val="32"/>
        </w:rPr>
        <w:t>环当罚〔    〕</w:t>
      </w:r>
      <w:r>
        <w:rPr>
          <w:rFonts w:hint="eastAsia" w:ascii="楷体_GB2312" w:hAnsi="宋体" w:eastAsia="楷体_GB2312"/>
          <w:sz w:val="32"/>
          <w:szCs w:val="32"/>
          <w:u w:val="single"/>
        </w:rPr>
        <w:t xml:space="preserve">   </w:t>
      </w:r>
      <w:r>
        <w:rPr>
          <w:rFonts w:hint="eastAsia" w:ascii="楷体_GB2312" w:hAnsi="宋体" w:eastAsia="楷体_GB2312"/>
          <w:sz w:val="32"/>
          <w:szCs w:val="32"/>
        </w:rPr>
        <w:t>号</w:t>
      </w:r>
    </w:p>
    <w:p w14:paraId="3F0F086A">
      <w:pPr>
        <w:adjustRightInd w:val="0"/>
        <w:snapToGrid w:val="0"/>
        <w:spacing w:line="408" w:lineRule="auto"/>
        <w:jc w:val="left"/>
        <w:rPr>
          <w:rFonts w:ascii="黑体" w:hAnsi="宋体" w:eastAsia="黑体"/>
          <w:sz w:val="32"/>
          <w:szCs w:val="32"/>
        </w:rPr>
      </w:pPr>
    </w:p>
    <w:p w14:paraId="3D005CD9">
      <w:pPr>
        <w:adjustRightInd w:val="0"/>
        <w:snapToGrid w:val="0"/>
        <w:spacing w:line="360" w:lineRule="auto"/>
        <w:rPr>
          <w:rFonts w:hint="eastAsia" w:ascii="仿宋_GB2312" w:hAnsi="宋体" w:eastAsia="仿宋_GB2312"/>
          <w:sz w:val="30"/>
          <w:szCs w:val="30"/>
        </w:rPr>
      </w:pPr>
      <w:r>
        <w:rPr>
          <w:rFonts w:hint="eastAsia" w:ascii="仿宋_GB2312" w:hAnsi="宋体" w:eastAsia="仿宋_GB2312"/>
          <w:sz w:val="30"/>
          <w:szCs w:val="30"/>
          <w:u w:val="single"/>
        </w:rPr>
        <w:t>当事人名称/姓名</w:t>
      </w:r>
      <w:r>
        <w:rPr>
          <w:rFonts w:hint="eastAsia" w:ascii="仿宋_GB2312" w:hAnsi="宋体" w:eastAsia="仿宋_GB2312"/>
          <w:sz w:val="30"/>
          <w:szCs w:val="30"/>
        </w:rPr>
        <w:t>：</w:t>
      </w:r>
    </w:p>
    <w:p w14:paraId="366DDF70">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法定代表人/负责人/经营者：</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，统一社会信用代码/身份证件号码：</w:t>
      </w:r>
      <w:r>
        <w:rPr>
          <w:rFonts w:hint="eastAsia" w:ascii="仿宋_GB2312" w:hAnsi="宋体" w:eastAsia="仿宋_GB2312"/>
          <w:sz w:val="30"/>
          <w:szCs w:val="30"/>
          <w:u w:val="single"/>
        </w:rPr>
        <w:t xml:space="preserve">                           </w:t>
      </w:r>
    </w:p>
    <w:p w14:paraId="3BC57A4B">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地址/住址：</w:t>
      </w:r>
      <w:r>
        <w:rPr>
          <w:rFonts w:hint="eastAsia" w:ascii="仿宋_GB2312" w:hAnsi="宋体" w:eastAsia="仿宋_GB2312"/>
          <w:sz w:val="30"/>
          <w:szCs w:val="30"/>
          <w:u w:val="single"/>
        </w:rPr>
        <w:t xml:space="preserve">                                                                            </w:t>
      </w:r>
    </w:p>
    <w:p w14:paraId="7396A8F2">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mc:AlternateContent>
          <mc:Choice Requires="wps">
            <w:drawing>
              <wp:anchor distT="0" distB="0" distL="114300" distR="114300" simplePos="0" relativeHeight="251660288" behindDoc="0" locked="0" layoutInCell="1" allowOverlap="1">
                <wp:simplePos x="0" y="0"/>
                <wp:positionH relativeFrom="column">
                  <wp:posOffset>5715000</wp:posOffset>
                </wp:positionH>
                <wp:positionV relativeFrom="paragraph">
                  <wp:posOffset>432435</wp:posOffset>
                </wp:positionV>
                <wp:extent cx="337820" cy="1090295"/>
                <wp:effectExtent l="4445" t="4445" r="19685" b="10160"/>
                <wp:wrapNone/>
                <wp:docPr id="1085817630" name="矩形 1085817630"/>
                <wp:cNvGraphicFramePr/>
                <a:graphic xmlns:a="http://schemas.openxmlformats.org/drawingml/2006/main">
                  <a:graphicData uri="http://schemas.microsoft.com/office/word/2010/wordprocessingShape">
                    <wps:wsp>
                      <wps:cNvSpPr>
                        <a:spLocks noChangeArrowheads="1"/>
                      </wps:cNvSpPr>
                      <wps:spPr bwMode="auto">
                        <a:xfrm>
                          <a:off x="0" y="0"/>
                          <a:ext cx="337820" cy="1090295"/>
                        </a:xfrm>
                        <a:prstGeom prst="rect">
                          <a:avLst/>
                        </a:prstGeom>
                        <a:solidFill>
                          <a:srgbClr val="FFFFFF"/>
                        </a:solidFill>
                        <a:ln w="9525">
                          <a:solidFill>
                            <a:srgbClr val="000000"/>
                          </a:solidFill>
                          <a:miter lim="800000"/>
                        </a:ln>
                        <a:effectLst/>
                      </wps:spPr>
                      <wps:txbx>
                        <w:txbxContent>
                          <w:p w14:paraId="14C15988">
                            <w:pPr>
                              <w:jc w:val="center"/>
                            </w:pPr>
                            <w:r>
                              <w:rPr>
                                <w:rFonts w:hint="eastAsia"/>
                              </w:rPr>
                              <w:t>当事人联</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50pt;margin-top:34.05pt;height:85.85pt;width:26.6pt;z-index:251660288;mso-width-relative:page;mso-height-relative:page;" fillcolor="#FFFFFF" filled="t" stroked="t" coordsize="21600,21600" o:gfxdata="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UNhdtgAAAAKAQAADwAAAAAAAAABACAA&#10;AAAiAAAAZHJzL2Rvd25yZXYueG1sUEsBAhQAFAAAAAgAh07iQLssP6lGAgAAmgQAAA4AAAAAAAAA&#10;AQAgAAAAJwEAAGRycy9lMm9Eb2MueG1sUEsFBgAAAAAGAAYAWQEAAN8FAAAAAA==&#10;">
                <v:fill on="t" focussize="0,0"/>
                <v:stroke color="#000000" miterlimit="8" joinstyle="miter"/>
                <v:imagedata o:title=""/>
                <o:lock v:ext="edit" aspectratio="f"/>
                <v:textbox>
                  <w:txbxContent>
                    <w:p w14:paraId="14C15988">
                      <w:pPr>
                        <w:jc w:val="center"/>
                      </w:pPr>
                      <w:r>
                        <w:rPr>
                          <w:rFonts w:hint="eastAsia"/>
                        </w:rPr>
                        <w:t>当事人联</w:t>
                      </w:r>
                    </w:p>
                  </w:txbxContent>
                </v:textbox>
              </v:rect>
            </w:pict>
          </mc:Fallback>
        </mc:AlternateContent>
      </w:r>
      <w:r>
        <w:rPr>
          <w:rFonts w:hint="eastAsia" w:ascii="仿宋_GB2312" w:hAnsi="宋体" w:eastAsia="仿宋_GB2312"/>
          <w:sz w:val="30"/>
          <w:szCs w:val="30"/>
        </w:rPr>
        <w:t>你（单位）于</w:t>
      </w:r>
      <w:r>
        <w:rPr>
          <w:rFonts w:hint="eastAsia" w:ascii="仿宋_GB2312" w:hAnsi="宋体" w:eastAsia="仿宋_GB2312"/>
          <w:sz w:val="30"/>
          <w:szCs w:val="30"/>
          <w:u w:val="single"/>
        </w:rPr>
        <w:t xml:space="preserve">     年   月  日</w:t>
      </w:r>
      <w:r>
        <w:rPr>
          <w:rFonts w:hint="eastAsia" w:ascii="仿宋_GB2312" w:hAnsi="宋体" w:eastAsia="仿宋_GB2312"/>
          <w:sz w:val="30"/>
          <w:szCs w:val="30"/>
        </w:rPr>
        <w:t>，在</w:t>
      </w:r>
      <w:r>
        <w:rPr>
          <w:rFonts w:hint="eastAsia" w:ascii="仿宋_GB2312" w:hAnsi="宋体" w:eastAsia="仿宋_GB2312"/>
          <w:sz w:val="30"/>
          <w:szCs w:val="30"/>
          <w:u w:val="single"/>
        </w:rPr>
        <w:t xml:space="preserve">  （违法地点）   </w:t>
      </w:r>
      <w:r>
        <w:rPr>
          <w:rFonts w:hint="eastAsia" w:ascii="仿宋_GB2312" w:hAnsi="宋体" w:eastAsia="仿宋_GB2312"/>
          <w:sz w:val="30"/>
          <w:szCs w:val="30"/>
        </w:rPr>
        <w:t xml:space="preserve">因 </w:t>
      </w:r>
      <w:r>
        <w:rPr>
          <w:rFonts w:hint="eastAsia" w:ascii="仿宋_GB2312" w:hAnsi="宋体" w:eastAsia="仿宋_GB2312"/>
          <w:sz w:val="30"/>
          <w:szCs w:val="30"/>
          <w:u w:val="single"/>
        </w:rPr>
        <w:t xml:space="preserve"> （行为方式）  </w:t>
      </w:r>
      <w:r>
        <w:rPr>
          <w:rFonts w:hint="eastAsia" w:ascii="仿宋_GB2312" w:hAnsi="宋体" w:eastAsia="仿宋_GB2312"/>
          <w:sz w:val="30"/>
          <w:szCs w:val="30"/>
        </w:rPr>
        <w:t>的行为，违反了</w:t>
      </w:r>
      <w:r>
        <w:rPr>
          <w:rFonts w:hint="eastAsia" w:ascii="仿宋_GB2312" w:hAnsi="宋体" w:eastAsia="仿宋_GB2312"/>
          <w:sz w:val="30"/>
          <w:szCs w:val="30"/>
          <w:u w:val="single"/>
        </w:rPr>
        <w:t xml:space="preserve">    （相关法律、法规、规章名称及条款序号） </w:t>
      </w:r>
      <w:r>
        <w:rPr>
          <w:rFonts w:hint="eastAsia" w:ascii="仿宋_GB2312" w:hAnsi="宋体" w:eastAsia="仿宋_GB2312"/>
          <w:sz w:val="30"/>
          <w:szCs w:val="30"/>
        </w:rPr>
        <w:t>的规定，事实确凿。我局执法人员当场向你（单位）告知了违法事实、依据和依法享有的权利。</w:t>
      </w:r>
      <w:r>
        <w:rPr>
          <w:rFonts w:hint="eastAsia" w:ascii="仿宋_GB2312" w:hAnsi="宋体" w:eastAsia="仿宋_GB2312"/>
          <w:sz w:val="30"/>
          <w:szCs w:val="30"/>
          <w:u w:val="single"/>
        </w:rPr>
        <w:t xml:space="preserve"> （并听取了你（单位）的陈述申辩或你（单位）未作陈述申辩）。                                                                                                    </w:t>
      </w:r>
    </w:p>
    <w:p w14:paraId="521DF8AA">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现依据</w:t>
      </w:r>
      <w:r>
        <w:rPr>
          <w:rFonts w:hint="eastAsia" w:ascii="仿宋_GB2312" w:hAnsi="宋体" w:eastAsia="仿宋_GB2312"/>
          <w:sz w:val="30"/>
          <w:szCs w:val="30"/>
          <w:u w:val="single"/>
        </w:rPr>
        <w:t xml:space="preserve"> 【相关法律、法规、规章名称及条款序号】       </w:t>
      </w:r>
      <w:r>
        <w:rPr>
          <w:rFonts w:hint="eastAsia" w:ascii="仿宋_GB2312" w:hAnsi="宋体" w:eastAsia="仿宋_GB2312"/>
          <w:sz w:val="30"/>
          <w:szCs w:val="30"/>
        </w:rPr>
        <w:t>，我局决定对你（单位）处以下行政处罚：</w:t>
      </w:r>
    </w:p>
    <w:p w14:paraId="7EF4E8E8">
      <w:pPr>
        <w:adjustRightInd w:val="0"/>
        <w:snapToGrid w:val="0"/>
        <w:spacing w:line="360" w:lineRule="auto"/>
        <w:ind w:left="420" w:firstLine="300" w:firstLineChars="100"/>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p>
    <w:p w14:paraId="235BF63B">
      <w:pPr>
        <w:adjustRightInd w:val="0"/>
        <w:snapToGrid w:val="0"/>
        <w:spacing w:line="360" w:lineRule="auto"/>
        <w:ind w:left="420" w:firstLine="300" w:firstLineChars="100"/>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p>
    <w:p w14:paraId="0347359A">
      <w:pPr>
        <w:adjustRightInd w:val="0"/>
        <w:snapToGrid w:val="0"/>
        <w:spacing w:line="360" w:lineRule="auto"/>
        <w:ind w:firstLine="592" w:firstLineChars="200"/>
        <w:rPr>
          <w:rFonts w:hint="eastAsia" w:ascii="仿宋_GB2312" w:hAnsi="宋体" w:eastAsia="仿宋_GB2312"/>
          <w:spacing w:val="-2"/>
          <w:sz w:val="30"/>
          <w:szCs w:val="30"/>
        </w:rPr>
      </w:pPr>
      <w:r>
        <w:rPr>
          <w:rFonts w:hint="eastAsia" w:ascii="仿宋_GB2312" w:hAnsi="宋体" w:eastAsia="仿宋_GB2312"/>
          <w:spacing w:val="-2"/>
          <w:sz w:val="30"/>
          <w:szCs w:val="30"/>
        </w:rPr>
        <w:t>缴纳罚款方式：□当场收缴。□限于你（单位）接到本处罚决定之日起十五日内缴至</w:t>
      </w:r>
      <w:r>
        <w:rPr>
          <w:rFonts w:hint="eastAsia" w:ascii="仿宋_GB2312" w:hAnsi="宋体" w:eastAsia="仿宋_GB2312"/>
          <w:sz w:val="30"/>
          <w:szCs w:val="30"/>
        </w:rPr>
        <w:t>指定的银行或者通过电子支付系统缴纳罚款</w:t>
      </w:r>
      <w:r>
        <w:rPr>
          <w:rFonts w:hint="eastAsia" w:ascii="仿宋_GB2312" w:hAnsi="宋体" w:eastAsia="仿宋_GB2312"/>
          <w:spacing w:val="-2"/>
          <w:sz w:val="30"/>
          <w:szCs w:val="30"/>
        </w:rPr>
        <w:t>。逾期不缴纳罚款的，我局依照《中华人民共和国行政处罚法》第七十二条第一款第一项规定，可以每日按罚款数额的百分之三加处罚款。</w:t>
      </w:r>
    </w:p>
    <w:p w14:paraId="5F034B95">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你（单位）如不服本处罚决定拟申请行政复议或者提起行政诉讼的，应当在收到本处罚决定书之日起六十日内先向</w:t>
      </w:r>
      <w:r>
        <w:rPr>
          <w:rFonts w:hint="eastAsia" w:ascii="仿宋_GB2312" w:hAnsi="宋体" w:eastAsia="仿宋_GB2312"/>
          <w:sz w:val="30"/>
          <w:szCs w:val="30"/>
          <w:lang w:eastAsia="zh-CN"/>
        </w:rPr>
        <w:t>克拉玛依市</w:t>
      </w:r>
      <w:r>
        <w:rPr>
          <w:rFonts w:hint="eastAsia" w:ascii="仿宋_GB2312" w:hAnsi="宋体" w:eastAsia="仿宋_GB2312"/>
          <w:sz w:val="30"/>
          <w:szCs w:val="30"/>
        </w:rPr>
        <w:t>人民政府申请行政复议(可以通过本局提交行政复议申请)；对行政复议决定不服的，可以在收到行政复议决定书之日起十五日内,再依法向</w:t>
      </w:r>
      <w:r>
        <w:rPr>
          <w:rFonts w:hint="eastAsia" w:ascii="仿宋_GB2312" w:hAnsi="宋体" w:eastAsia="仿宋_GB2312"/>
          <w:sz w:val="30"/>
          <w:szCs w:val="30"/>
          <w:lang w:eastAsia="zh-CN"/>
        </w:rPr>
        <w:t>乌鲁木齐市铁路运输法院</w:t>
      </w:r>
      <w:r>
        <w:rPr>
          <w:rFonts w:hint="eastAsia" w:ascii="仿宋_GB2312" w:hAnsi="宋体" w:eastAsia="仿宋_GB2312"/>
          <w:sz w:val="30"/>
          <w:szCs w:val="30"/>
        </w:rPr>
        <w:t>提起行政诉讼。行政复议和诉讼期间，行政处罚不停止执行。</w:t>
      </w:r>
    </w:p>
    <w:p w14:paraId="38BA692A">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逾期不申请行政复议，不提起行政诉讼，又不履行本处罚决定</w:t>
      </w:r>
      <w:r>
        <w:rPr>
          <w:rFonts w:hint="eastAsia" w:ascii="仿宋_GB2312" w:hAnsi="宋体" w:eastAsia="仿宋_GB2312"/>
          <w:sz w:val="30"/>
          <w:szCs w:val="30"/>
          <w:highlight w:val="none"/>
        </w:rPr>
        <w:t>的，我局将依法申请</w:t>
      </w:r>
      <w:r>
        <w:rPr>
          <w:rFonts w:hint="eastAsia" w:ascii="仿宋_GB2312" w:hAnsi="宋体" w:eastAsia="仿宋_GB2312"/>
          <w:sz w:val="30"/>
          <w:szCs w:val="30"/>
          <w:highlight w:val="none"/>
          <w:lang w:eastAsia="zh-CN"/>
        </w:rPr>
        <w:t>克拉玛依区</w:t>
      </w:r>
      <w:r>
        <w:rPr>
          <w:rFonts w:hint="eastAsia" w:ascii="仿宋_GB2312" w:hAnsi="宋体" w:eastAsia="仿宋_GB2312"/>
          <w:sz w:val="30"/>
          <w:szCs w:val="30"/>
          <w:highlight w:val="none"/>
        </w:rPr>
        <w:t>人民法院强制执行。</w:t>
      </w:r>
    </w:p>
    <w:p w14:paraId="1F8E75D0">
      <w:pPr>
        <w:adjustRightInd w:val="0"/>
        <w:snapToGrid w:val="0"/>
        <w:spacing w:line="360" w:lineRule="auto"/>
        <w:ind w:firstLine="600" w:firstLineChars="200"/>
        <w:rPr>
          <w:rFonts w:hint="eastAsia" w:ascii="仿宋_GB2312" w:hAnsi="宋体" w:eastAsia="仿宋_GB2312"/>
          <w:sz w:val="30"/>
          <w:szCs w:val="30"/>
        </w:rPr>
      </w:pPr>
    </w:p>
    <w:p w14:paraId="5C5940D0">
      <w:pPr>
        <w:adjustRightInd w:val="0"/>
        <w:snapToGrid w:val="0"/>
        <w:spacing w:line="360" w:lineRule="auto"/>
        <w:ind w:firstLine="4200" w:firstLineChars="1400"/>
        <w:rPr>
          <w:rFonts w:hint="eastAsia" w:ascii="仿宋_GB2312" w:hAnsi="宋体" w:eastAsia="仿宋_GB2312"/>
          <w:sz w:val="30"/>
          <w:szCs w:val="30"/>
        </w:rPr>
      </w:pPr>
    </w:p>
    <w:p w14:paraId="36E2FAE9">
      <w:pPr>
        <w:adjustRightInd w:val="0"/>
        <w:snapToGrid w:val="0"/>
        <w:spacing w:line="360" w:lineRule="auto"/>
        <w:jc w:val="center"/>
        <w:rPr>
          <w:rFonts w:hint="eastAsia" w:ascii="仿宋_GB2312" w:hAnsi="宋体" w:eastAsia="仿宋_GB2312"/>
          <w:bCs/>
          <w:sz w:val="30"/>
          <w:szCs w:val="30"/>
        </w:rPr>
      </w:pPr>
      <w:r>
        <w:rPr>
          <w:rFonts w:hint="eastAsia" w:ascii="仿宋_GB2312" w:hAnsi="宋体" w:eastAsia="仿宋_GB2312"/>
          <w:b/>
          <w:sz w:val="30"/>
          <w:szCs w:val="30"/>
        </w:rPr>
        <w:t xml:space="preserve">                               </w:t>
      </w:r>
      <w:r>
        <w:rPr>
          <w:rFonts w:hint="eastAsia" w:ascii="仿宋_GB2312" w:hAnsi="宋体" w:eastAsia="仿宋_GB2312"/>
          <w:sz w:val="30"/>
          <w:szCs w:val="30"/>
          <w:lang w:eastAsia="zh-CN"/>
        </w:rPr>
        <w:t>克拉玛依市</w:t>
      </w:r>
      <w:r>
        <w:rPr>
          <w:rFonts w:hint="eastAsia" w:ascii="仿宋_GB2312" w:hAnsi="宋体" w:eastAsia="仿宋_GB2312"/>
          <w:sz w:val="30"/>
          <w:szCs w:val="30"/>
        </w:rPr>
        <w:t>生态环境局（印章）</w:t>
      </w:r>
    </w:p>
    <w:p w14:paraId="00F2897D">
      <w:pPr>
        <w:adjustRightInd w:val="0"/>
        <w:snapToGrid w:val="0"/>
        <w:spacing w:line="360" w:lineRule="auto"/>
        <w:ind w:right="210" w:rightChars="100"/>
        <w:jc w:val="right"/>
        <w:rPr>
          <w:rFonts w:hint="eastAsia" w:ascii="仿宋_GB2312" w:hAnsi="宋体" w:eastAsia="仿宋_GB2312"/>
          <w:sz w:val="30"/>
          <w:szCs w:val="30"/>
        </w:rPr>
      </w:pPr>
      <w:r>
        <w:rPr>
          <w:rFonts w:hint="eastAsia" w:ascii="仿宋_GB2312" w:hAnsi="宋体" w:eastAsia="仿宋_GB2312"/>
          <w:sz w:val="30"/>
          <w:szCs w:val="30"/>
        </w:rPr>
        <w:t>年   月   日</w:t>
      </w:r>
    </w:p>
    <w:p w14:paraId="3C6149B2">
      <w:pPr>
        <w:rPr>
          <w:rFonts w:eastAsia="仿宋_GB2312"/>
          <w:sz w:val="32"/>
          <w:szCs w:val="32"/>
        </w:rPr>
      </w:pPr>
      <w:r>
        <w:rPr>
          <w:rFonts w:eastAsia="仿宋_GB2312"/>
          <w:sz w:val="32"/>
          <w:szCs w:val="32"/>
        </w:rPr>
        <w:t>处罚地点：</w:t>
      </w:r>
      <w:r>
        <w:rPr>
          <w:rFonts w:eastAsia="仿宋_GB2312"/>
          <w:sz w:val="32"/>
          <w:szCs w:val="32"/>
          <w:u w:val="single"/>
        </w:rPr>
        <w:t xml:space="preserve">                  </w:t>
      </w:r>
      <w:r>
        <w:rPr>
          <w:rFonts w:eastAsia="仿宋_GB2312"/>
          <w:sz w:val="32"/>
          <w:szCs w:val="32"/>
        </w:rPr>
        <w:t xml:space="preserve"> </w:t>
      </w:r>
    </w:p>
    <w:p w14:paraId="6D669B16">
      <w:pPr>
        <w:ind w:left="1760" w:hanging="1760" w:hangingChars="55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eastAsia="仿宋_GB2312"/>
          <w:sz w:val="32"/>
          <w:szCs w:val="32"/>
        </w:rPr>
        <w:t>执法证件号：</w:t>
      </w:r>
      <w:r>
        <w:rPr>
          <w:rFonts w:eastAsia="仿宋_GB2312"/>
          <w:sz w:val="32"/>
          <w:szCs w:val="32"/>
          <w:u w:val="single"/>
        </w:rPr>
        <w:t xml:space="preserve">                  </w:t>
      </w:r>
    </w:p>
    <w:p w14:paraId="2BA97A82">
      <w:pPr>
        <w:ind w:left="1760" w:hanging="1760" w:hangingChars="55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eastAsia="仿宋_GB2312"/>
          <w:sz w:val="32"/>
          <w:szCs w:val="32"/>
        </w:rPr>
        <w:t>执法证件号：</w:t>
      </w:r>
      <w:r>
        <w:rPr>
          <w:rFonts w:eastAsia="仿宋_GB2312"/>
          <w:sz w:val="32"/>
          <w:szCs w:val="32"/>
          <w:u w:val="single"/>
        </w:rPr>
        <w:t xml:space="preserve">                  </w:t>
      </w:r>
    </w:p>
    <w:p w14:paraId="771D23C2">
      <w:pPr>
        <w:rPr>
          <w:rFonts w:eastAsia="仿宋_GB2312"/>
          <w:sz w:val="32"/>
          <w:szCs w:val="32"/>
          <w:u w:val="single"/>
        </w:rPr>
      </w:pPr>
      <w:r>
        <w:rPr>
          <w:rFonts w:eastAsia="仿宋_GB2312"/>
          <w:sz w:val="32"/>
          <w:szCs w:val="32"/>
        </w:rPr>
        <w:t>当事人确认及签收：</w:t>
      </w:r>
      <w:r>
        <w:rPr>
          <w:rFonts w:eastAsia="仿宋_GB2312"/>
          <w:sz w:val="32"/>
          <w:szCs w:val="32"/>
          <w:u w:val="single"/>
        </w:rPr>
        <w:t xml:space="preserve">                  </w:t>
      </w:r>
    </w:p>
    <w:p w14:paraId="08E4B2D5">
      <w:pPr>
        <w:adjustRightInd w:val="0"/>
        <w:snapToGrid w:val="0"/>
        <w:spacing w:line="648" w:lineRule="auto"/>
        <w:jc w:val="left"/>
        <w:rPr>
          <w:rFonts w:hint="default" w:ascii="黑体" w:hAnsi="宋体" w:eastAsia="黑体"/>
          <w:sz w:val="32"/>
          <w:szCs w:val="32"/>
          <w:lang w:val="en-US"/>
        </w:rPr>
      </w:pPr>
      <w:r>
        <w:rPr>
          <w:rFonts w:eastAsia="仿宋_GB2312"/>
          <w:sz w:val="32"/>
          <w:szCs w:val="32"/>
        </w:rPr>
        <w:t>签收时间：</w:t>
      </w:r>
      <w:r>
        <w:rPr>
          <w:rFonts w:eastAsia="仿宋_GB2312"/>
          <w:sz w:val="32"/>
          <w:szCs w:val="32"/>
          <w:u w:val="single"/>
        </w:rPr>
        <w:t xml:space="preserve">   </w:t>
      </w:r>
      <w:r>
        <w:rPr>
          <w:rFonts w:eastAsia="仿宋_GB2312"/>
          <w:sz w:val="32"/>
          <w:szCs w:val="40"/>
        </w:rPr>
        <w:t>年</w:t>
      </w:r>
      <w:r>
        <w:rPr>
          <w:rFonts w:eastAsia="仿宋_GB2312"/>
          <w:sz w:val="32"/>
          <w:szCs w:val="32"/>
          <w:u w:val="single"/>
        </w:rPr>
        <w:t xml:space="preserve">   </w:t>
      </w:r>
      <w:r>
        <w:rPr>
          <w:rFonts w:eastAsia="仿宋_GB2312"/>
          <w:sz w:val="32"/>
          <w:szCs w:val="40"/>
        </w:rPr>
        <w:t>月</w:t>
      </w:r>
      <w:r>
        <w:rPr>
          <w:rFonts w:eastAsia="仿宋_GB2312"/>
          <w:sz w:val="32"/>
          <w:szCs w:val="32"/>
          <w:u w:val="single"/>
        </w:rPr>
        <w:t xml:space="preserve">   </w:t>
      </w:r>
      <w:r>
        <w:rPr>
          <w:rFonts w:eastAsia="仿宋_GB2312"/>
          <w:sz w:val="32"/>
          <w:szCs w:val="40"/>
        </w:rPr>
        <w:t>日</w:t>
      </w:r>
      <w:r>
        <w:rPr>
          <w:rFonts w:hint="eastAsia" w:ascii="宋体" w:hAnsi="宋体"/>
          <w:szCs w:val="21"/>
        </w:rPr>
        <w:br w:type="page"/>
      </w:r>
      <w:r>
        <w:rPr>
          <w:rFonts w:hint="eastAsia" w:ascii="黑体" w:hAnsi="宋体" w:eastAsia="黑体"/>
          <w:sz w:val="32"/>
          <w:szCs w:val="32"/>
        </w:rPr>
        <w:t>常用文书附</w:t>
      </w:r>
      <w:r>
        <w:rPr>
          <w:rFonts w:hint="eastAsia" w:ascii="黑体" w:hAnsi="宋体" w:eastAsia="黑体"/>
          <w:sz w:val="32"/>
          <w:szCs w:val="32"/>
          <w:lang w:val="en-US" w:eastAsia="zh-CN"/>
        </w:rPr>
        <w:t>12</w:t>
      </w:r>
    </w:p>
    <w:p w14:paraId="170863AF">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lang w:eastAsia="zh-CN"/>
        </w:rPr>
        <w:t>克拉玛依市</w:t>
      </w:r>
      <w:r>
        <w:rPr>
          <w:rFonts w:hint="eastAsia" w:ascii="方正小标宋_GBK" w:hAnsi="黑体" w:eastAsia="方正小标宋_GBK"/>
          <w:sz w:val="38"/>
          <w:szCs w:val="38"/>
        </w:rPr>
        <w:t>生态环境局</w:t>
      </w:r>
    </w:p>
    <w:p w14:paraId="3B569779">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rPr>
        <w:t>按日连续处罚决定书</w:t>
      </w:r>
    </w:p>
    <w:p w14:paraId="61A314B1">
      <w:pPr>
        <w:adjustRightInd w:val="0"/>
        <w:snapToGrid w:val="0"/>
        <w:spacing w:before="249" w:beforeLines="80"/>
        <w:jc w:val="center"/>
        <w:rPr>
          <w:rFonts w:hint="eastAsia" w:ascii="楷体_GB2312" w:hAnsi="宋体" w:eastAsia="楷体_GB2312"/>
          <w:sz w:val="32"/>
          <w:szCs w:val="32"/>
        </w:rPr>
      </w:pPr>
      <w:r>
        <w:rPr>
          <w:rFonts w:hint="eastAsia" w:ascii="楷体_GB2312" w:hAnsi="宋体" w:eastAsia="楷体_GB2312"/>
          <w:sz w:val="32"/>
          <w:szCs w:val="32"/>
          <w:u w:val="single"/>
        </w:rPr>
        <w:t xml:space="preserve">        </w:t>
      </w:r>
      <w:r>
        <w:rPr>
          <w:rFonts w:hint="eastAsia" w:ascii="楷体_GB2312" w:hAnsi="宋体" w:eastAsia="楷体_GB2312"/>
          <w:sz w:val="32"/>
          <w:szCs w:val="32"/>
        </w:rPr>
        <w:t>环连罚〔    〕  号</w:t>
      </w:r>
    </w:p>
    <w:p w14:paraId="4DBEA59B">
      <w:pPr>
        <w:adjustRightInd w:val="0"/>
        <w:snapToGrid w:val="0"/>
        <w:spacing w:line="408" w:lineRule="auto"/>
        <w:jc w:val="left"/>
        <w:rPr>
          <w:rFonts w:ascii="黑体" w:hAnsi="宋体" w:eastAsia="黑体"/>
          <w:sz w:val="32"/>
          <w:szCs w:val="32"/>
        </w:rPr>
      </w:pPr>
    </w:p>
    <w:p w14:paraId="1F6708AD">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当事人名称/姓名：</w:t>
      </w:r>
      <w:r>
        <w:rPr>
          <w:rFonts w:hint="eastAsia" w:ascii="仿宋_GB2312" w:hAnsi="宋体" w:eastAsia="仿宋_GB2312"/>
          <w:sz w:val="30"/>
          <w:szCs w:val="30"/>
          <w:u w:val="single"/>
        </w:rPr>
        <w:t xml:space="preserve">                                              </w:t>
      </w:r>
    </w:p>
    <w:p w14:paraId="388D5975">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法定代表人/负责人/经营者：</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，统一社会信用代码/身份证件号码：</w:t>
      </w:r>
      <w:r>
        <w:rPr>
          <w:rFonts w:hint="eastAsia" w:ascii="仿宋_GB2312" w:hAnsi="宋体" w:eastAsia="仿宋_GB2312"/>
          <w:sz w:val="30"/>
          <w:szCs w:val="30"/>
          <w:u w:val="single"/>
        </w:rPr>
        <w:t xml:space="preserve">                           </w:t>
      </w:r>
    </w:p>
    <w:p w14:paraId="2EC9CC2B">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地址/住址：</w:t>
      </w:r>
      <w:r>
        <w:rPr>
          <w:rFonts w:hint="eastAsia" w:ascii="仿宋_GB2312" w:hAnsi="宋体" w:eastAsia="仿宋_GB2312"/>
          <w:sz w:val="30"/>
          <w:szCs w:val="30"/>
          <w:u w:val="single"/>
        </w:rPr>
        <w:t xml:space="preserve">                                                                            </w:t>
      </w:r>
    </w:p>
    <w:p w14:paraId="395065B2">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我局于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日对你（单位）进行了调查，发现你（单位）实施了以下生态环境违法行为：</w:t>
      </w:r>
    </w:p>
    <w:p w14:paraId="11026EA7">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u w:val="single"/>
        </w:rPr>
        <w:t xml:space="preserve">（陈述违法事实，如违法行为发生的时间、地点、情节、动机、危害后果等内容）               </w:t>
      </w:r>
    </w:p>
    <w:p w14:paraId="444C0598">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以上事实，有以下主要证据证明：</w:t>
      </w:r>
    </w:p>
    <w:p w14:paraId="3E1D49D5">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u w:val="single"/>
        </w:rPr>
        <w:t>（列举证据形式，包括相关证据信息，如证据名称、提取（作出）时间、提供（作出）单位、证明内容）。</w:t>
      </w:r>
    </w:p>
    <w:p w14:paraId="2097E5D9">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你（单位）的上述行为违反了</w:t>
      </w:r>
      <w:r>
        <w:rPr>
          <w:rFonts w:hint="eastAsia" w:ascii="仿宋_GB2312" w:hAnsi="宋体" w:eastAsia="仿宋_GB2312"/>
          <w:sz w:val="30"/>
          <w:szCs w:val="30"/>
          <w:u w:val="single"/>
        </w:rPr>
        <w:t>【相关法律、法规、规章名称、条款序号和具体内容】</w:t>
      </w:r>
      <w:r>
        <w:rPr>
          <w:rFonts w:hint="eastAsia" w:ascii="仿宋_GB2312" w:hAnsi="宋体" w:eastAsia="仿宋_GB2312"/>
          <w:sz w:val="30"/>
          <w:szCs w:val="30"/>
        </w:rPr>
        <w:t>的规定。</w:t>
      </w:r>
    </w:p>
    <w:p w14:paraId="0CB046C0">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我局于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日向你（单位）送达了</w:t>
      </w:r>
      <w:r>
        <w:rPr>
          <w:rFonts w:hint="eastAsia" w:ascii="仿宋_GB2312" w:hAnsi="宋体" w:eastAsia="仿宋_GB2312"/>
          <w:sz w:val="30"/>
          <w:szCs w:val="30"/>
          <w:u w:val="single"/>
        </w:rPr>
        <w:t>《责令改正违法行为决定书》（××〔 〕×号）</w:t>
      </w:r>
      <w:r>
        <w:rPr>
          <w:rFonts w:hint="eastAsia" w:ascii="仿宋_GB2312" w:hAnsi="宋体" w:eastAsia="仿宋_GB2312"/>
          <w:sz w:val="30"/>
          <w:szCs w:val="30"/>
        </w:rPr>
        <w:t>。</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日，我局对你（单位）送达了</w:t>
      </w:r>
      <w:r>
        <w:rPr>
          <w:rFonts w:hint="eastAsia" w:ascii="仿宋_GB2312" w:hAnsi="宋体" w:eastAsia="仿宋_GB2312"/>
          <w:sz w:val="30"/>
          <w:szCs w:val="30"/>
          <w:u w:val="single"/>
        </w:rPr>
        <w:t>《行政处罚决定书》（××〔  〕×号）</w:t>
      </w:r>
      <w:r>
        <w:rPr>
          <w:rFonts w:hint="eastAsia" w:ascii="仿宋_GB2312" w:hAnsi="宋体" w:eastAsia="仿宋_GB2312"/>
          <w:sz w:val="30"/>
          <w:szCs w:val="30"/>
        </w:rPr>
        <w:t>罚款</w:t>
      </w:r>
      <w:r>
        <w:rPr>
          <w:rFonts w:hint="eastAsia" w:ascii="仿宋_GB2312" w:hAnsi="宋体" w:eastAsia="仿宋_GB2312"/>
          <w:sz w:val="30"/>
          <w:szCs w:val="30"/>
          <w:u w:val="single"/>
        </w:rPr>
        <w:t xml:space="preserve">         </w:t>
      </w:r>
      <w:r>
        <w:rPr>
          <w:rFonts w:hint="eastAsia" w:ascii="仿宋_GB2312" w:hAnsi="宋体" w:eastAsia="仿宋_GB2312"/>
          <w:sz w:val="30"/>
          <w:szCs w:val="30"/>
        </w:rPr>
        <w:t>元。</w:t>
      </w:r>
    </w:p>
    <w:p w14:paraId="0936AB67">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日，我局对你（单位）组织复查中发现：</w:t>
      </w:r>
    </w:p>
    <w:p w14:paraId="7F3E6157">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u w:val="single"/>
        </w:rPr>
        <w:t xml:space="preserve">（拒不改正的违法事实，如违法行为发生的时间、地点、情节、动机、危害后果等内容）        </w:t>
      </w:r>
      <w:r>
        <w:rPr>
          <w:rFonts w:hint="eastAsia" w:ascii="仿宋_GB2312" w:hAnsi="宋体" w:eastAsia="仿宋_GB2312"/>
          <w:sz w:val="30"/>
          <w:szCs w:val="30"/>
        </w:rPr>
        <w:t>。</w:t>
      </w:r>
    </w:p>
    <w:p w14:paraId="55107D0C">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以上事实，有以下主要证据证明：</w:t>
      </w:r>
    </w:p>
    <w:p w14:paraId="05E30FFB">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u w:val="single"/>
        </w:rPr>
        <w:t>（列举证据形式，包括相关证据信息，如证据名称、提取（作出）时间、提供（作出）单位、证明内容）。</w:t>
      </w:r>
    </w:p>
    <w:p w14:paraId="6FEA8633">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你（单位）的上述行为违反了</w:t>
      </w:r>
      <w:r>
        <w:rPr>
          <w:rFonts w:hint="eastAsia" w:ascii="仿宋_GB2312" w:hAnsi="宋体" w:eastAsia="仿宋_GB2312"/>
          <w:sz w:val="30"/>
          <w:szCs w:val="30"/>
          <w:u w:val="single"/>
        </w:rPr>
        <w:t>【相关法律、法规、规章名称、条款序号和具体内容】</w:t>
      </w:r>
      <w:r>
        <w:rPr>
          <w:rFonts w:hint="eastAsia" w:ascii="仿宋_GB2312" w:hAnsi="宋体" w:eastAsia="仿宋_GB2312"/>
          <w:sz w:val="30"/>
          <w:szCs w:val="30"/>
        </w:rPr>
        <w:t>的规定。</w:t>
      </w:r>
    </w:p>
    <w:p w14:paraId="2865DA7D">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我局于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日以</w:t>
      </w:r>
      <w:r>
        <w:rPr>
          <w:rFonts w:hint="eastAsia" w:ascii="仿宋_GB2312" w:hAnsi="宋体" w:eastAsia="仿宋_GB2312"/>
          <w:sz w:val="30"/>
          <w:szCs w:val="30"/>
          <w:u w:val="single"/>
        </w:rPr>
        <w:t xml:space="preserve">   《行政处罚事先告知书》（×× [  ] ×号）</w:t>
      </w:r>
      <w:r>
        <w:rPr>
          <w:rFonts w:hint="eastAsia" w:ascii="仿宋_GB2312" w:hAnsi="宋体" w:eastAsia="仿宋_GB2312"/>
          <w:sz w:val="30"/>
          <w:szCs w:val="30"/>
        </w:rPr>
        <w:t>告知你（单位）陈述申辩权（听证申请权）。</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r>
        <w:rPr>
          <w:rFonts w:hint="eastAsia" w:ascii="仿宋_GB2312" w:hAnsi="宋体" w:eastAsia="仿宋_GB2312"/>
          <w:sz w:val="30"/>
          <w:szCs w:val="30"/>
          <w:u w:val="single"/>
        </w:rPr>
        <w:t xml:space="preserve">    （叙述陈述申辩及听证过程、当事人意见理由及证据、生态环境主管部门采纳当事人意见的情况及理由。）</w:t>
      </w:r>
    </w:p>
    <w:p w14:paraId="27F9DA83">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依据</w:t>
      </w:r>
      <w:r>
        <w:rPr>
          <w:rFonts w:hint="eastAsia" w:ascii="仿宋_GB2312" w:hAnsi="宋体" w:eastAsia="仿宋_GB2312"/>
          <w:sz w:val="30"/>
          <w:szCs w:val="30"/>
          <w:u w:val="single"/>
        </w:rPr>
        <w:t>【相关法律、法规、规章名称、条款序号和具体内容】</w:t>
      </w:r>
      <w:r>
        <w:rPr>
          <w:rFonts w:hint="eastAsia" w:ascii="仿宋_GB2312" w:hAnsi="宋体" w:eastAsia="仿宋_GB2312"/>
          <w:sz w:val="30"/>
          <w:szCs w:val="30"/>
        </w:rPr>
        <w:t>的规定，经研究，我局决定对你（单位）自</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日起至</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日止实施按日连续处罚：</w:t>
      </w:r>
    </w:p>
    <w:p w14:paraId="6C7868EA">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罚款（大写）</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元。</w:t>
      </w:r>
    </w:p>
    <w:p w14:paraId="5A92198D">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罚款限于接到本处罚决定之日起15日内缴至指定的银行或者通过电子支付系统缴纳罚款。逾期不缴纳罚款的，我局可以依据《中华人民共和国行政处罚法》第七十二条第一款第一项之规定，每日按罚款数额的百分之三加处罚款。 </w:t>
      </w:r>
    </w:p>
    <w:p w14:paraId="1A621533">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如不服本处罚决定，可在收到本处罚决定书之日起六十日内向</w:t>
      </w:r>
      <w:r>
        <w:rPr>
          <w:rFonts w:hint="eastAsia" w:ascii="仿宋_GB2312" w:hAnsi="宋体" w:eastAsia="仿宋_GB2312"/>
          <w:sz w:val="30"/>
          <w:szCs w:val="30"/>
          <w:lang w:eastAsia="zh-CN"/>
        </w:rPr>
        <w:t>克拉玛依市</w:t>
      </w:r>
      <w:r>
        <w:rPr>
          <w:rFonts w:hint="eastAsia" w:ascii="仿宋_GB2312" w:hAnsi="宋体" w:eastAsia="仿宋_GB2312"/>
          <w:sz w:val="30"/>
          <w:szCs w:val="30"/>
        </w:rPr>
        <w:t>人民政府申请复议，也可在六个月内向</w:t>
      </w:r>
      <w:r>
        <w:rPr>
          <w:rFonts w:hint="eastAsia" w:ascii="仿宋_GB2312" w:hAnsi="宋体" w:eastAsia="仿宋_GB2312"/>
          <w:sz w:val="30"/>
          <w:szCs w:val="30"/>
          <w:lang w:eastAsia="zh-CN"/>
        </w:rPr>
        <w:t>乌鲁木齐市铁路运输</w:t>
      </w:r>
      <w:r>
        <w:rPr>
          <w:rFonts w:hint="eastAsia" w:ascii="仿宋_GB2312" w:hAnsi="宋体" w:eastAsia="仿宋_GB2312"/>
          <w:sz w:val="30"/>
          <w:szCs w:val="30"/>
        </w:rPr>
        <w:t>法院提起行政诉讼。申请行政复议或者提起行政诉讼，不停止行政处罚决定的执行。</w:t>
      </w:r>
    </w:p>
    <w:p w14:paraId="102C1686">
      <w:pPr>
        <w:adjustRightInd w:val="0"/>
        <w:snapToGrid w:val="0"/>
        <w:spacing w:line="360" w:lineRule="auto"/>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rPr>
        <w:t>逾期不申请行政复议，不提起行政诉讼，又不履行本处罚决定的，我</w:t>
      </w:r>
      <w:r>
        <w:rPr>
          <w:rFonts w:hint="eastAsia" w:ascii="仿宋_GB2312" w:hAnsi="宋体" w:eastAsia="仿宋_GB2312"/>
          <w:sz w:val="30"/>
          <w:szCs w:val="30"/>
          <w:highlight w:val="none"/>
        </w:rPr>
        <w:t>局将依法申请人民法院强制执行。</w:t>
      </w:r>
    </w:p>
    <w:p w14:paraId="116039A9">
      <w:pPr>
        <w:adjustRightInd w:val="0"/>
        <w:snapToGrid w:val="0"/>
        <w:spacing w:line="360" w:lineRule="auto"/>
        <w:ind w:firstLine="600" w:firstLineChars="200"/>
        <w:rPr>
          <w:rFonts w:hint="eastAsia" w:ascii="仿宋_GB2312" w:hAnsi="宋体" w:eastAsia="仿宋_GB2312"/>
          <w:sz w:val="30"/>
          <w:szCs w:val="30"/>
        </w:rPr>
      </w:pPr>
    </w:p>
    <w:p w14:paraId="1185EA14">
      <w:pPr>
        <w:adjustRightInd w:val="0"/>
        <w:snapToGrid w:val="0"/>
        <w:spacing w:line="360" w:lineRule="auto"/>
        <w:jc w:val="right"/>
        <w:rPr>
          <w:rFonts w:hint="eastAsia" w:ascii="仿宋_GB2312" w:hAnsi="宋体" w:eastAsia="仿宋_GB2312"/>
          <w:sz w:val="30"/>
          <w:szCs w:val="30"/>
        </w:rPr>
      </w:pPr>
      <w:r>
        <w:rPr>
          <w:rFonts w:hint="eastAsia" w:ascii="仿宋_GB2312" w:hAnsi="宋体" w:eastAsia="仿宋_GB2312"/>
          <w:sz w:val="30"/>
          <w:szCs w:val="30"/>
        </w:rPr>
        <w:t xml:space="preserve">                     </w:t>
      </w:r>
      <w:r>
        <w:rPr>
          <w:rFonts w:hint="eastAsia" w:ascii="仿宋_GB2312" w:hAnsi="宋体" w:eastAsia="仿宋_GB2312"/>
          <w:sz w:val="30"/>
          <w:szCs w:val="30"/>
          <w:lang w:eastAsia="zh-CN"/>
        </w:rPr>
        <w:t>克拉玛依市</w:t>
      </w:r>
      <w:r>
        <w:rPr>
          <w:rFonts w:hint="eastAsia" w:ascii="仿宋_GB2312" w:hAnsi="宋体" w:eastAsia="仿宋_GB2312"/>
          <w:sz w:val="30"/>
          <w:szCs w:val="30"/>
        </w:rPr>
        <w:t>生态环境局（印章）</w:t>
      </w:r>
    </w:p>
    <w:p w14:paraId="69A70359">
      <w:pPr>
        <w:adjustRightInd w:val="0"/>
        <w:snapToGrid w:val="0"/>
        <w:spacing w:line="360" w:lineRule="auto"/>
        <w:ind w:right="210" w:rightChars="100"/>
        <w:jc w:val="right"/>
        <w:rPr>
          <w:rFonts w:hint="eastAsia" w:ascii="仿宋_GB2312" w:hAnsi="宋体" w:eastAsia="仿宋_GB2312"/>
          <w:sz w:val="30"/>
          <w:szCs w:val="30"/>
        </w:rPr>
      </w:pPr>
      <w:r>
        <w:rPr>
          <w:rFonts w:hint="eastAsia" w:ascii="仿宋_GB2312" w:hAnsi="宋体" w:eastAsia="仿宋_GB2312"/>
          <w:sz w:val="30"/>
          <w:szCs w:val="30"/>
        </w:rPr>
        <w:t xml:space="preserve">                年   月   日</w:t>
      </w:r>
    </w:p>
    <w:p w14:paraId="4603D6A2">
      <w:pPr>
        <w:adjustRightInd w:val="0"/>
        <w:snapToGrid w:val="0"/>
        <w:spacing w:line="648" w:lineRule="auto"/>
        <w:jc w:val="left"/>
        <w:rPr>
          <w:rFonts w:hint="default" w:ascii="黑体" w:hAnsi="宋体" w:eastAsia="黑体"/>
          <w:sz w:val="32"/>
          <w:szCs w:val="32"/>
          <w:lang w:val="en-US" w:eastAsia="zh-CN"/>
        </w:rPr>
      </w:pPr>
      <w:r>
        <w:rPr>
          <w:rFonts w:ascii="宋体" w:hAnsi="宋体"/>
        </w:rPr>
        <w:br w:type="page"/>
      </w:r>
      <w:r>
        <w:rPr>
          <w:rFonts w:hint="eastAsia" w:ascii="黑体" w:hAnsi="宋体" w:eastAsia="黑体"/>
          <w:sz w:val="32"/>
          <w:szCs w:val="32"/>
        </w:rPr>
        <w:t>常用文书附</w:t>
      </w:r>
      <w:r>
        <w:rPr>
          <w:rFonts w:hint="eastAsia" w:ascii="黑体" w:hAnsi="宋体" w:eastAsia="黑体"/>
          <w:sz w:val="32"/>
          <w:szCs w:val="32"/>
          <w:lang w:val="en-US" w:eastAsia="zh-CN"/>
        </w:rPr>
        <w:t>13</w:t>
      </w:r>
    </w:p>
    <w:p w14:paraId="46559806">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lang w:eastAsia="zh-CN"/>
        </w:rPr>
        <w:t>克拉玛依市</w:t>
      </w:r>
      <w:r>
        <w:rPr>
          <w:rFonts w:hint="eastAsia" w:ascii="方正小标宋_GBK" w:hAnsi="黑体" w:eastAsia="方正小标宋_GBK"/>
          <w:sz w:val="38"/>
          <w:szCs w:val="38"/>
        </w:rPr>
        <w:t>生态环境局</w:t>
      </w:r>
    </w:p>
    <w:p w14:paraId="3E72E286">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rPr>
        <w:t>查封/扣押决定书</w:t>
      </w:r>
    </w:p>
    <w:p w14:paraId="628EE4A7">
      <w:pPr>
        <w:adjustRightInd w:val="0"/>
        <w:snapToGrid w:val="0"/>
        <w:spacing w:before="249" w:beforeLines="80"/>
        <w:jc w:val="center"/>
        <w:rPr>
          <w:rFonts w:hint="eastAsia" w:ascii="楷体_GB2312" w:hAnsi="宋体" w:eastAsia="楷体_GB2312"/>
          <w:sz w:val="32"/>
          <w:szCs w:val="32"/>
        </w:rPr>
      </w:pPr>
      <w:r>
        <w:rPr>
          <w:rFonts w:hint="eastAsia" w:ascii="楷体_GB2312" w:hAnsi="宋体" w:eastAsia="楷体_GB2312"/>
          <w:sz w:val="32"/>
          <w:szCs w:val="32"/>
          <w:u w:val="single"/>
        </w:rPr>
        <w:t xml:space="preserve">     </w:t>
      </w:r>
      <w:r>
        <w:rPr>
          <w:rFonts w:hint="eastAsia" w:ascii="楷体_GB2312" w:hAnsi="宋体" w:eastAsia="楷体_GB2312"/>
          <w:sz w:val="32"/>
          <w:szCs w:val="32"/>
        </w:rPr>
        <w:t>环查（扣）〔    〕</w:t>
      </w:r>
      <w:r>
        <w:rPr>
          <w:rFonts w:hint="eastAsia" w:ascii="楷体_GB2312" w:hAnsi="宋体" w:eastAsia="楷体_GB2312"/>
          <w:sz w:val="32"/>
          <w:szCs w:val="32"/>
          <w:u w:val="single"/>
        </w:rPr>
        <w:t xml:space="preserve">  </w:t>
      </w:r>
      <w:r>
        <w:rPr>
          <w:rFonts w:hint="eastAsia" w:ascii="楷体_GB2312" w:hAnsi="宋体" w:eastAsia="楷体_GB2312"/>
          <w:sz w:val="32"/>
          <w:szCs w:val="32"/>
        </w:rPr>
        <w:t>号</w:t>
      </w:r>
    </w:p>
    <w:p w14:paraId="7AC99E7C">
      <w:pPr>
        <w:adjustRightInd w:val="0"/>
        <w:snapToGrid w:val="0"/>
        <w:spacing w:line="408" w:lineRule="auto"/>
        <w:jc w:val="left"/>
        <w:rPr>
          <w:rFonts w:ascii="黑体" w:hAnsi="宋体" w:eastAsia="黑体"/>
          <w:sz w:val="32"/>
          <w:szCs w:val="32"/>
        </w:rPr>
      </w:pPr>
    </w:p>
    <w:p w14:paraId="6D69D2ED">
      <w:pPr>
        <w:adjustRightInd w:val="0"/>
        <w:snapToGrid w:val="0"/>
        <w:spacing w:line="360" w:lineRule="auto"/>
        <w:rPr>
          <w:rFonts w:hint="eastAsia" w:ascii="仿宋_GB2312" w:hAnsi="宋体" w:eastAsia="仿宋_GB2312"/>
          <w:sz w:val="30"/>
          <w:szCs w:val="30"/>
        </w:rPr>
      </w:pPr>
      <w:r>
        <w:rPr>
          <w:rFonts w:hint="eastAsia" w:ascii="仿宋_GB2312" w:hAnsi="宋体" w:eastAsia="仿宋_GB2312"/>
          <w:sz w:val="30"/>
          <w:szCs w:val="30"/>
          <w:u w:val="single"/>
        </w:rPr>
        <w:t>当事人名称/姓名</w:t>
      </w:r>
      <w:r>
        <w:rPr>
          <w:rFonts w:hint="eastAsia" w:ascii="仿宋_GB2312" w:hAnsi="宋体" w:eastAsia="仿宋_GB2312"/>
          <w:sz w:val="30"/>
          <w:szCs w:val="30"/>
        </w:rPr>
        <w:t>：</w:t>
      </w:r>
    </w:p>
    <w:p w14:paraId="7DD4D02C">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法定代表人/负责人/经营者：</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，统一社会信用代码/身份证件号码：</w:t>
      </w:r>
      <w:r>
        <w:rPr>
          <w:rFonts w:hint="eastAsia" w:ascii="仿宋_GB2312" w:hAnsi="宋体" w:eastAsia="仿宋_GB2312"/>
          <w:sz w:val="30"/>
          <w:szCs w:val="30"/>
          <w:u w:val="single"/>
        </w:rPr>
        <w:t xml:space="preserve">                           </w:t>
      </w:r>
    </w:p>
    <w:p w14:paraId="12267440">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地址/住址：</w:t>
      </w:r>
      <w:r>
        <w:rPr>
          <w:rFonts w:hint="eastAsia" w:ascii="仿宋_GB2312" w:hAnsi="宋体" w:eastAsia="仿宋_GB2312"/>
          <w:sz w:val="30"/>
          <w:szCs w:val="30"/>
          <w:u w:val="single"/>
        </w:rPr>
        <w:t xml:space="preserve">                                                                         </w:t>
      </w:r>
    </w:p>
    <w:p w14:paraId="61CFC621">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我局于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日对你（单位）进行了调查，发现你（单位）实施了以下环境违法行为：</w:t>
      </w:r>
    </w:p>
    <w:p w14:paraId="6E749265">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u w:val="single"/>
        </w:rPr>
        <w:t>（陈述违法事实，如违法行为发生的时间、地点、情节、动机、危害后果等内容）</w:t>
      </w:r>
    </w:p>
    <w:p w14:paraId="062BAC56">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以上事实，有以下主要证据证明：</w:t>
      </w:r>
    </w:p>
    <w:p w14:paraId="2311A1C1">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u w:val="single"/>
        </w:rPr>
        <w:t>（列举证据形式，包括相关证据信息，如证据名称、提取（作出）时间、提供（作出）单位、证明内容）。</w:t>
      </w:r>
    </w:p>
    <w:p w14:paraId="3F6C5854">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你（单位）的上述行为违反了</w:t>
      </w:r>
      <w:bookmarkStart w:id="1" w:name="_Hlk156046054"/>
      <w:r>
        <w:rPr>
          <w:rFonts w:hint="eastAsia" w:ascii="仿宋_GB2312" w:hAnsi="宋体" w:eastAsia="仿宋_GB2312"/>
          <w:sz w:val="30"/>
          <w:szCs w:val="30"/>
          <w:u w:val="single"/>
        </w:rPr>
        <w:t>【相关法律、法规、规章名称、条款序号和具体内容</w:t>
      </w:r>
      <w:bookmarkEnd w:id="1"/>
      <w:r>
        <w:rPr>
          <w:rFonts w:hint="eastAsia" w:ascii="仿宋_GB2312" w:hAnsi="宋体" w:eastAsia="仿宋_GB2312"/>
          <w:sz w:val="30"/>
          <w:szCs w:val="30"/>
          <w:u w:val="single"/>
        </w:rPr>
        <w:t>】</w:t>
      </w:r>
      <w:r>
        <w:rPr>
          <w:rFonts w:hint="eastAsia" w:ascii="仿宋_GB2312" w:hAnsi="宋体" w:eastAsia="仿宋_GB2312"/>
          <w:sz w:val="30"/>
          <w:szCs w:val="30"/>
        </w:rPr>
        <w:t>的规定。</w:t>
      </w:r>
    </w:p>
    <w:p w14:paraId="1AC7452D">
      <w:pPr>
        <w:adjustRightInd w:val="0"/>
        <w:snapToGrid w:val="0"/>
        <w:spacing w:line="360" w:lineRule="auto"/>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依据</w:t>
      </w:r>
      <w:r>
        <w:rPr>
          <w:rFonts w:hint="eastAsia" w:ascii="仿宋_GB2312" w:hAnsi="宋体" w:eastAsia="仿宋_GB2312"/>
          <w:sz w:val="30"/>
          <w:szCs w:val="30"/>
          <w:u w:val="single"/>
        </w:rPr>
        <w:t>【相关法律、法规、规章名称、条款序号和具体内容】</w:t>
      </w:r>
      <w:r>
        <w:rPr>
          <w:rFonts w:hint="eastAsia" w:ascii="仿宋_GB2312" w:hAnsi="宋体" w:eastAsia="仿宋_GB2312"/>
          <w:sz w:val="30"/>
          <w:szCs w:val="30"/>
        </w:rPr>
        <w:t>的规定，我局决定对你（单位）</w:t>
      </w:r>
      <w:r>
        <w:rPr>
          <w:rFonts w:hint="eastAsia" w:ascii="仿宋_GB2312" w:hAnsi="宋体" w:eastAsia="仿宋_GB2312"/>
          <w:sz w:val="30"/>
          <w:szCs w:val="30"/>
          <w:u w:val="single"/>
        </w:rPr>
        <w:t>（涉案物品场所设施、设备、场所、工具、物品等名称、数量）</w:t>
      </w:r>
      <w:r>
        <w:rPr>
          <w:rFonts w:hint="eastAsia" w:ascii="仿宋_GB2312" w:hAnsi="宋体" w:eastAsia="仿宋_GB2312"/>
          <w:sz w:val="30"/>
          <w:szCs w:val="30"/>
        </w:rPr>
        <w:t>予以查封（扣押）。查封（扣押）期限为</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日（时间从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日起至</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日止）；查封（扣押）期限不包括检测或技术鉴定的时间。查封（扣押）设施、设备存放于</w:t>
      </w:r>
      <w:r>
        <w:rPr>
          <w:rFonts w:hint="eastAsia" w:ascii="仿宋_GB2312" w:hAnsi="宋体" w:eastAsia="仿宋_GB2312"/>
          <w:sz w:val="30"/>
          <w:szCs w:val="30"/>
          <w:u w:val="single"/>
        </w:rPr>
        <w:t>（地址），</w:t>
      </w:r>
      <w:r>
        <w:rPr>
          <w:rFonts w:hint="eastAsia" w:ascii="仿宋_GB2312" w:hAnsi="宋体" w:eastAsia="仿宋_GB2312"/>
          <w:sz w:val="30"/>
          <w:szCs w:val="30"/>
        </w:rPr>
        <w:t>在此期间，你（单位）不得擅自损毁封条、变更查封状态或者启用已查封的设施、设备。</w:t>
      </w:r>
    </w:p>
    <w:p w14:paraId="2BB2C43D">
      <w:pPr>
        <w:adjustRightInd w:val="0"/>
        <w:snapToGrid w:val="0"/>
        <w:spacing w:line="360" w:lineRule="auto"/>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如你（单位）对本行政强制措施不服，可以在收到本决定书之日起六十日内向</w:t>
      </w:r>
      <w:r>
        <w:rPr>
          <w:rFonts w:hint="eastAsia" w:ascii="仿宋_GB2312" w:hAnsi="宋体" w:eastAsia="仿宋_GB2312"/>
          <w:sz w:val="30"/>
          <w:szCs w:val="30"/>
          <w:lang w:eastAsia="zh-CN"/>
        </w:rPr>
        <w:t>克拉玛依市</w:t>
      </w:r>
      <w:r>
        <w:rPr>
          <w:rFonts w:hint="eastAsia" w:ascii="仿宋_GB2312" w:hAnsi="宋体" w:eastAsia="仿宋_GB2312"/>
          <w:sz w:val="30"/>
          <w:szCs w:val="30"/>
        </w:rPr>
        <w:t>人民政府申请行政复议，也可以在收到本决定书之日起六个月内向</w:t>
      </w:r>
      <w:r>
        <w:rPr>
          <w:rFonts w:hint="eastAsia" w:ascii="仿宋_GB2312" w:hAnsi="宋体" w:eastAsia="仿宋_GB2312"/>
          <w:sz w:val="30"/>
          <w:szCs w:val="30"/>
          <w:lang w:eastAsia="zh-CN"/>
        </w:rPr>
        <w:t>乌鲁木齐市铁路运输</w:t>
      </w:r>
      <w:r>
        <w:rPr>
          <w:rFonts w:hint="eastAsia" w:ascii="仿宋_GB2312" w:hAnsi="宋体" w:eastAsia="仿宋_GB2312"/>
          <w:sz w:val="30"/>
          <w:szCs w:val="30"/>
        </w:rPr>
        <w:t>法院提起行政诉讼。申请行政复议或者提起行政诉讼，不停止本决定的执行。</w:t>
      </w:r>
    </w:p>
    <w:p w14:paraId="7B60589A">
      <w:pPr>
        <w:adjustRightInd w:val="0"/>
        <w:snapToGrid w:val="0"/>
        <w:spacing w:line="360" w:lineRule="auto"/>
        <w:ind w:firstLine="300" w:firstLineChars="100"/>
        <w:outlineLvl w:val="0"/>
        <w:rPr>
          <w:rFonts w:hint="eastAsia" w:ascii="仿宋_GB2312" w:hAnsi="宋体" w:eastAsia="仿宋_GB2312"/>
          <w:sz w:val="30"/>
          <w:szCs w:val="30"/>
        </w:rPr>
      </w:pPr>
      <w:r>
        <w:rPr>
          <w:rFonts w:hint="eastAsia" w:ascii="仿宋_GB2312" w:hAnsi="宋体" w:eastAsia="仿宋_GB2312"/>
          <w:sz w:val="30"/>
          <w:szCs w:val="30"/>
        </w:rPr>
        <w:t xml:space="preserve">                                         </w:t>
      </w:r>
    </w:p>
    <w:p w14:paraId="124FC5F9">
      <w:pPr>
        <w:adjustRightInd w:val="0"/>
        <w:snapToGrid w:val="0"/>
        <w:spacing w:line="360" w:lineRule="auto"/>
        <w:ind w:right="210" w:rightChars="100"/>
        <w:jc w:val="right"/>
        <w:rPr>
          <w:rFonts w:hint="eastAsia" w:ascii="仿宋_GB2312" w:hAnsi="宋体" w:eastAsia="仿宋_GB2312"/>
          <w:sz w:val="30"/>
          <w:szCs w:val="30"/>
        </w:rPr>
      </w:pPr>
      <w:r>
        <w:rPr>
          <w:rFonts w:hint="eastAsia" w:ascii="仿宋_GB2312" w:hAnsi="宋体" w:eastAsia="仿宋_GB2312"/>
          <w:sz w:val="30"/>
          <w:szCs w:val="30"/>
          <w:lang w:eastAsia="zh-CN"/>
        </w:rPr>
        <w:t>克拉玛依市</w:t>
      </w:r>
      <w:r>
        <w:rPr>
          <w:rFonts w:hint="eastAsia" w:ascii="仿宋_GB2312" w:hAnsi="宋体" w:eastAsia="仿宋_GB2312"/>
          <w:sz w:val="30"/>
          <w:szCs w:val="30"/>
        </w:rPr>
        <w:t>生态环境局（印章）</w:t>
      </w:r>
    </w:p>
    <w:p w14:paraId="3BD488AE">
      <w:pPr>
        <w:adjustRightInd w:val="0"/>
        <w:snapToGrid w:val="0"/>
        <w:spacing w:line="360" w:lineRule="auto"/>
        <w:ind w:right="210" w:rightChars="100"/>
        <w:jc w:val="right"/>
        <w:rPr>
          <w:rFonts w:hint="eastAsia" w:ascii="仿宋_GB2312" w:hAnsi="宋体" w:eastAsia="仿宋_GB2312"/>
          <w:sz w:val="30"/>
          <w:szCs w:val="30"/>
        </w:rPr>
      </w:pPr>
      <w:r>
        <w:rPr>
          <w:rFonts w:hint="eastAsia" w:ascii="仿宋_GB2312" w:hAnsi="宋体" w:eastAsia="仿宋_GB2312"/>
          <w:sz w:val="30"/>
          <w:szCs w:val="30"/>
        </w:rPr>
        <w:t>年   月   日</w:t>
      </w:r>
    </w:p>
    <w:p w14:paraId="48F0EA33">
      <w:pPr>
        <w:adjustRightInd w:val="0"/>
        <w:snapToGrid w:val="0"/>
        <w:spacing w:line="648" w:lineRule="auto"/>
        <w:jc w:val="left"/>
        <w:rPr>
          <w:rFonts w:hint="default" w:ascii="黑体" w:hAnsi="宋体" w:eastAsia="黑体"/>
          <w:sz w:val="32"/>
          <w:szCs w:val="32"/>
          <w:lang w:val="en-US" w:eastAsia="zh-CN"/>
        </w:rPr>
      </w:pPr>
      <w:r>
        <w:rPr>
          <w:rFonts w:ascii="方正小标宋_GBK" w:hAnsi="宋体" w:eastAsia="方正小标宋_GBK"/>
          <w:sz w:val="32"/>
          <w:szCs w:val="32"/>
        </w:rPr>
        <w:br w:type="page"/>
      </w:r>
      <w:r>
        <w:rPr>
          <w:rFonts w:hint="eastAsia" w:ascii="黑体" w:hAnsi="宋体" w:eastAsia="黑体"/>
          <w:sz w:val="32"/>
          <w:szCs w:val="32"/>
        </w:rPr>
        <w:t>常用文书附</w:t>
      </w:r>
      <w:r>
        <w:rPr>
          <w:rFonts w:hint="eastAsia" w:ascii="黑体" w:hAnsi="宋体" w:eastAsia="黑体"/>
          <w:sz w:val="32"/>
          <w:szCs w:val="32"/>
          <w:lang w:val="en-US" w:eastAsia="zh-CN"/>
        </w:rPr>
        <w:t>14</w:t>
      </w:r>
    </w:p>
    <w:p w14:paraId="5B88B8FF">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lang w:eastAsia="zh-CN"/>
        </w:rPr>
        <w:t>克拉玛依市</w:t>
      </w:r>
      <w:r>
        <w:rPr>
          <w:rFonts w:hint="eastAsia" w:ascii="方正小标宋_GBK" w:hAnsi="黑体" w:eastAsia="方正小标宋_GBK"/>
          <w:sz w:val="38"/>
          <w:szCs w:val="38"/>
        </w:rPr>
        <w:t>生态环境局</w:t>
      </w:r>
    </w:p>
    <w:p w14:paraId="0E09E3B1">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rPr>
        <w:t>查封/扣押清单</w:t>
      </w:r>
    </w:p>
    <w:p w14:paraId="51CE8B6C">
      <w:pPr>
        <w:adjustRightInd w:val="0"/>
        <w:snapToGrid w:val="0"/>
        <w:spacing w:line="408" w:lineRule="auto"/>
        <w:jc w:val="left"/>
        <w:rPr>
          <w:rFonts w:ascii="黑体" w:hAnsi="宋体" w:eastAsia="黑体"/>
          <w:sz w:val="32"/>
          <w:szCs w:val="32"/>
        </w:rPr>
      </w:pPr>
    </w:p>
    <w:p w14:paraId="2157B2E1">
      <w:pPr>
        <w:adjustRightInd w:val="0"/>
        <w:snapToGrid w:val="0"/>
        <w:spacing w:after="156" w:afterLines="50"/>
        <w:jc w:val="left"/>
        <w:rPr>
          <w:rFonts w:hint="eastAsia" w:ascii="仿宋_GB2312" w:hAnsi="宋体" w:eastAsia="仿宋_GB2312"/>
          <w:b/>
          <w:sz w:val="24"/>
          <w:szCs w:val="24"/>
        </w:rPr>
      </w:pPr>
      <w:r>
        <w:rPr>
          <w:rFonts w:hint="eastAsia" w:ascii="仿宋_GB2312" w:hAnsi="宋体" w:eastAsia="仿宋_GB2312"/>
          <w:b/>
          <w:sz w:val="24"/>
          <w:szCs w:val="24"/>
        </w:rPr>
        <w:t>当事人名称：</w:t>
      </w:r>
    </w:p>
    <w:tbl>
      <w:tblPr>
        <w:tblStyle w:val="7"/>
        <w:tblW w:w="8805" w:type="dxa"/>
        <w:tblInd w:w="13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185"/>
        <w:gridCol w:w="2569"/>
        <w:gridCol w:w="1579"/>
        <w:gridCol w:w="1382"/>
        <w:gridCol w:w="1120"/>
      </w:tblGrid>
      <w:tr w14:paraId="0F6AE9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noWrap w:val="0"/>
            <w:vAlign w:val="center"/>
          </w:tcPr>
          <w:p w14:paraId="57648B75">
            <w:pPr>
              <w:adjustRightInd w:val="0"/>
              <w:snapToGrid w:val="0"/>
              <w:jc w:val="center"/>
              <w:rPr>
                <w:rFonts w:ascii="宋体" w:hAnsi="宋体"/>
              </w:rPr>
            </w:pPr>
            <w:r>
              <w:rPr>
                <w:rFonts w:hint="eastAsia" w:ascii="宋体" w:hAnsi="宋体"/>
              </w:rPr>
              <w:t>名称</w:t>
            </w:r>
          </w:p>
        </w:tc>
        <w:tc>
          <w:tcPr>
            <w:tcW w:w="1185" w:type="dxa"/>
            <w:noWrap w:val="0"/>
            <w:vAlign w:val="center"/>
          </w:tcPr>
          <w:p w14:paraId="33489EDB">
            <w:pPr>
              <w:adjustRightInd w:val="0"/>
              <w:snapToGrid w:val="0"/>
              <w:jc w:val="center"/>
              <w:rPr>
                <w:rFonts w:ascii="宋体" w:hAnsi="宋体"/>
              </w:rPr>
            </w:pPr>
            <w:r>
              <w:rPr>
                <w:rFonts w:hint="eastAsia" w:ascii="宋体" w:hAnsi="宋体"/>
              </w:rPr>
              <w:t>数量</w:t>
            </w:r>
          </w:p>
        </w:tc>
        <w:tc>
          <w:tcPr>
            <w:tcW w:w="2569" w:type="dxa"/>
            <w:noWrap w:val="0"/>
            <w:vAlign w:val="center"/>
          </w:tcPr>
          <w:p w14:paraId="1CB7C79C">
            <w:pPr>
              <w:adjustRightInd w:val="0"/>
              <w:snapToGrid w:val="0"/>
              <w:jc w:val="center"/>
              <w:rPr>
                <w:rFonts w:ascii="宋体" w:hAnsi="宋体"/>
              </w:rPr>
            </w:pPr>
            <w:r>
              <w:rPr>
                <w:rFonts w:hint="eastAsia" w:ascii="宋体" w:hAnsi="宋体"/>
              </w:rPr>
              <w:t>型号及特征</w:t>
            </w:r>
          </w:p>
        </w:tc>
        <w:tc>
          <w:tcPr>
            <w:tcW w:w="1579" w:type="dxa"/>
            <w:noWrap w:val="0"/>
            <w:vAlign w:val="center"/>
          </w:tcPr>
          <w:p w14:paraId="30FFC12E">
            <w:pPr>
              <w:adjustRightInd w:val="0"/>
              <w:snapToGrid w:val="0"/>
              <w:jc w:val="center"/>
              <w:rPr>
                <w:rFonts w:ascii="宋体" w:hAnsi="宋体"/>
              </w:rPr>
            </w:pPr>
            <w:r>
              <w:rPr>
                <w:rFonts w:hint="eastAsia" w:ascii="宋体" w:hAnsi="宋体"/>
              </w:rPr>
              <w:t>生产厂家</w:t>
            </w:r>
          </w:p>
        </w:tc>
        <w:tc>
          <w:tcPr>
            <w:tcW w:w="1382" w:type="dxa"/>
            <w:noWrap w:val="0"/>
            <w:vAlign w:val="center"/>
          </w:tcPr>
          <w:p w14:paraId="06E1DDA7">
            <w:pPr>
              <w:adjustRightInd w:val="0"/>
              <w:snapToGrid w:val="0"/>
              <w:jc w:val="center"/>
              <w:rPr>
                <w:rFonts w:ascii="宋体" w:hAnsi="宋体"/>
              </w:rPr>
            </w:pPr>
            <w:r>
              <w:rPr>
                <w:rFonts w:hint="eastAsia" w:ascii="宋体" w:hAnsi="宋体"/>
              </w:rPr>
              <w:t>生产日期</w:t>
            </w:r>
          </w:p>
        </w:tc>
        <w:tc>
          <w:tcPr>
            <w:tcW w:w="1120" w:type="dxa"/>
            <w:noWrap w:val="0"/>
            <w:vAlign w:val="center"/>
          </w:tcPr>
          <w:p w14:paraId="7C54EB7A">
            <w:pPr>
              <w:adjustRightInd w:val="0"/>
              <w:snapToGrid w:val="0"/>
              <w:jc w:val="center"/>
              <w:rPr>
                <w:rFonts w:ascii="宋体" w:hAnsi="宋体"/>
              </w:rPr>
            </w:pPr>
            <w:r>
              <w:rPr>
                <w:rFonts w:hint="eastAsia" w:ascii="宋体" w:hAnsi="宋体"/>
              </w:rPr>
              <w:t>存放地点</w:t>
            </w:r>
          </w:p>
        </w:tc>
      </w:tr>
      <w:tr w14:paraId="737F9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noWrap w:val="0"/>
            <w:vAlign w:val="center"/>
          </w:tcPr>
          <w:p w14:paraId="5812F290">
            <w:pPr>
              <w:adjustRightInd w:val="0"/>
              <w:snapToGrid w:val="0"/>
              <w:jc w:val="center"/>
              <w:rPr>
                <w:rFonts w:ascii="宋体" w:hAnsi="宋体"/>
              </w:rPr>
            </w:pPr>
          </w:p>
        </w:tc>
        <w:tc>
          <w:tcPr>
            <w:tcW w:w="1185" w:type="dxa"/>
            <w:noWrap w:val="0"/>
            <w:vAlign w:val="center"/>
          </w:tcPr>
          <w:p w14:paraId="11C57406">
            <w:pPr>
              <w:adjustRightInd w:val="0"/>
              <w:snapToGrid w:val="0"/>
              <w:jc w:val="center"/>
              <w:rPr>
                <w:rFonts w:ascii="宋体" w:hAnsi="宋体"/>
              </w:rPr>
            </w:pPr>
          </w:p>
        </w:tc>
        <w:tc>
          <w:tcPr>
            <w:tcW w:w="2569" w:type="dxa"/>
            <w:noWrap w:val="0"/>
            <w:vAlign w:val="center"/>
          </w:tcPr>
          <w:p w14:paraId="43DA606C">
            <w:pPr>
              <w:adjustRightInd w:val="0"/>
              <w:snapToGrid w:val="0"/>
              <w:jc w:val="center"/>
              <w:rPr>
                <w:rFonts w:ascii="宋体" w:hAnsi="宋体"/>
              </w:rPr>
            </w:pPr>
          </w:p>
        </w:tc>
        <w:tc>
          <w:tcPr>
            <w:tcW w:w="1579" w:type="dxa"/>
            <w:noWrap w:val="0"/>
            <w:vAlign w:val="center"/>
          </w:tcPr>
          <w:p w14:paraId="70F035A5">
            <w:pPr>
              <w:adjustRightInd w:val="0"/>
              <w:snapToGrid w:val="0"/>
              <w:jc w:val="center"/>
              <w:rPr>
                <w:rFonts w:ascii="宋体" w:hAnsi="宋体"/>
              </w:rPr>
            </w:pPr>
          </w:p>
        </w:tc>
        <w:tc>
          <w:tcPr>
            <w:tcW w:w="1382" w:type="dxa"/>
            <w:noWrap w:val="0"/>
            <w:vAlign w:val="center"/>
          </w:tcPr>
          <w:p w14:paraId="391218CF">
            <w:pPr>
              <w:adjustRightInd w:val="0"/>
              <w:snapToGrid w:val="0"/>
              <w:jc w:val="center"/>
              <w:rPr>
                <w:rFonts w:ascii="宋体" w:hAnsi="宋体"/>
              </w:rPr>
            </w:pPr>
          </w:p>
        </w:tc>
        <w:tc>
          <w:tcPr>
            <w:tcW w:w="1120" w:type="dxa"/>
            <w:noWrap w:val="0"/>
            <w:vAlign w:val="center"/>
          </w:tcPr>
          <w:p w14:paraId="12722308">
            <w:pPr>
              <w:adjustRightInd w:val="0"/>
              <w:snapToGrid w:val="0"/>
              <w:jc w:val="center"/>
              <w:rPr>
                <w:rFonts w:ascii="宋体" w:hAnsi="宋体"/>
              </w:rPr>
            </w:pPr>
          </w:p>
        </w:tc>
      </w:tr>
      <w:tr w14:paraId="064F0B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noWrap w:val="0"/>
            <w:vAlign w:val="center"/>
          </w:tcPr>
          <w:p w14:paraId="325A30B9">
            <w:pPr>
              <w:adjustRightInd w:val="0"/>
              <w:snapToGrid w:val="0"/>
              <w:jc w:val="center"/>
              <w:rPr>
                <w:rFonts w:ascii="宋体" w:hAnsi="宋体"/>
              </w:rPr>
            </w:pPr>
          </w:p>
        </w:tc>
        <w:tc>
          <w:tcPr>
            <w:tcW w:w="1185" w:type="dxa"/>
            <w:noWrap w:val="0"/>
            <w:vAlign w:val="center"/>
          </w:tcPr>
          <w:p w14:paraId="150DAE02">
            <w:pPr>
              <w:adjustRightInd w:val="0"/>
              <w:snapToGrid w:val="0"/>
              <w:jc w:val="center"/>
              <w:rPr>
                <w:rFonts w:ascii="宋体" w:hAnsi="宋体"/>
              </w:rPr>
            </w:pPr>
          </w:p>
        </w:tc>
        <w:tc>
          <w:tcPr>
            <w:tcW w:w="2569" w:type="dxa"/>
            <w:noWrap w:val="0"/>
            <w:vAlign w:val="center"/>
          </w:tcPr>
          <w:p w14:paraId="23D37240">
            <w:pPr>
              <w:adjustRightInd w:val="0"/>
              <w:snapToGrid w:val="0"/>
              <w:jc w:val="center"/>
              <w:rPr>
                <w:rFonts w:ascii="宋体" w:hAnsi="宋体"/>
              </w:rPr>
            </w:pPr>
          </w:p>
        </w:tc>
        <w:tc>
          <w:tcPr>
            <w:tcW w:w="1579" w:type="dxa"/>
            <w:noWrap w:val="0"/>
            <w:vAlign w:val="center"/>
          </w:tcPr>
          <w:p w14:paraId="77DCB8F8">
            <w:pPr>
              <w:adjustRightInd w:val="0"/>
              <w:snapToGrid w:val="0"/>
              <w:jc w:val="center"/>
              <w:rPr>
                <w:rFonts w:ascii="宋体" w:hAnsi="宋体"/>
              </w:rPr>
            </w:pPr>
          </w:p>
        </w:tc>
        <w:tc>
          <w:tcPr>
            <w:tcW w:w="1382" w:type="dxa"/>
            <w:noWrap w:val="0"/>
            <w:vAlign w:val="center"/>
          </w:tcPr>
          <w:p w14:paraId="3B971CA3">
            <w:pPr>
              <w:adjustRightInd w:val="0"/>
              <w:snapToGrid w:val="0"/>
              <w:jc w:val="center"/>
              <w:rPr>
                <w:rFonts w:ascii="宋体" w:hAnsi="宋体"/>
              </w:rPr>
            </w:pPr>
          </w:p>
        </w:tc>
        <w:tc>
          <w:tcPr>
            <w:tcW w:w="1120" w:type="dxa"/>
            <w:noWrap w:val="0"/>
            <w:vAlign w:val="center"/>
          </w:tcPr>
          <w:p w14:paraId="5A459B88">
            <w:pPr>
              <w:adjustRightInd w:val="0"/>
              <w:snapToGrid w:val="0"/>
              <w:jc w:val="center"/>
              <w:rPr>
                <w:rFonts w:ascii="宋体" w:hAnsi="宋体"/>
              </w:rPr>
            </w:pPr>
          </w:p>
        </w:tc>
      </w:tr>
      <w:tr w14:paraId="3CF760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noWrap w:val="0"/>
            <w:vAlign w:val="center"/>
          </w:tcPr>
          <w:p w14:paraId="44AAC683">
            <w:pPr>
              <w:adjustRightInd w:val="0"/>
              <w:snapToGrid w:val="0"/>
              <w:jc w:val="center"/>
              <w:rPr>
                <w:rFonts w:ascii="宋体" w:hAnsi="宋体"/>
              </w:rPr>
            </w:pPr>
          </w:p>
        </w:tc>
        <w:tc>
          <w:tcPr>
            <w:tcW w:w="1185" w:type="dxa"/>
            <w:noWrap w:val="0"/>
            <w:vAlign w:val="center"/>
          </w:tcPr>
          <w:p w14:paraId="72A85B63">
            <w:pPr>
              <w:adjustRightInd w:val="0"/>
              <w:snapToGrid w:val="0"/>
              <w:jc w:val="center"/>
              <w:rPr>
                <w:rFonts w:ascii="宋体" w:hAnsi="宋体"/>
              </w:rPr>
            </w:pPr>
          </w:p>
        </w:tc>
        <w:tc>
          <w:tcPr>
            <w:tcW w:w="2569" w:type="dxa"/>
            <w:noWrap w:val="0"/>
            <w:vAlign w:val="center"/>
          </w:tcPr>
          <w:p w14:paraId="5F3F3C3F">
            <w:pPr>
              <w:adjustRightInd w:val="0"/>
              <w:snapToGrid w:val="0"/>
              <w:jc w:val="center"/>
              <w:rPr>
                <w:rFonts w:ascii="宋体" w:hAnsi="宋体"/>
              </w:rPr>
            </w:pPr>
          </w:p>
        </w:tc>
        <w:tc>
          <w:tcPr>
            <w:tcW w:w="1579" w:type="dxa"/>
            <w:noWrap w:val="0"/>
            <w:vAlign w:val="center"/>
          </w:tcPr>
          <w:p w14:paraId="7735C52B">
            <w:pPr>
              <w:adjustRightInd w:val="0"/>
              <w:snapToGrid w:val="0"/>
              <w:jc w:val="center"/>
              <w:rPr>
                <w:rFonts w:ascii="宋体" w:hAnsi="宋体"/>
              </w:rPr>
            </w:pPr>
          </w:p>
        </w:tc>
        <w:tc>
          <w:tcPr>
            <w:tcW w:w="1382" w:type="dxa"/>
            <w:noWrap w:val="0"/>
            <w:vAlign w:val="center"/>
          </w:tcPr>
          <w:p w14:paraId="06274D81">
            <w:pPr>
              <w:adjustRightInd w:val="0"/>
              <w:snapToGrid w:val="0"/>
              <w:jc w:val="center"/>
              <w:rPr>
                <w:rFonts w:ascii="宋体" w:hAnsi="宋体"/>
              </w:rPr>
            </w:pPr>
          </w:p>
        </w:tc>
        <w:tc>
          <w:tcPr>
            <w:tcW w:w="1120" w:type="dxa"/>
            <w:noWrap w:val="0"/>
            <w:vAlign w:val="center"/>
          </w:tcPr>
          <w:p w14:paraId="10CA30A4">
            <w:pPr>
              <w:adjustRightInd w:val="0"/>
              <w:snapToGrid w:val="0"/>
              <w:jc w:val="center"/>
              <w:rPr>
                <w:rFonts w:ascii="宋体" w:hAnsi="宋体"/>
              </w:rPr>
            </w:pPr>
          </w:p>
        </w:tc>
      </w:tr>
      <w:tr w14:paraId="5478F3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noWrap w:val="0"/>
            <w:vAlign w:val="center"/>
          </w:tcPr>
          <w:p w14:paraId="1BD80CAE">
            <w:pPr>
              <w:adjustRightInd w:val="0"/>
              <w:snapToGrid w:val="0"/>
              <w:jc w:val="center"/>
              <w:rPr>
                <w:rFonts w:ascii="宋体" w:hAnsi="宋体"/>
              </w:rPr>
            </w:pPr>
          </w:p>
        </w:tc>
        <w:tc>
          <w:tcPr>
            <w:tcW w:w="1185" w:type="dxa"/>
            <w:noWrap w:val="0"/>
            <w:vAlign w:val="center"/>
          </w:tcPr>
          <w:p w14:paraId="4F4622AB">
            <w:pPr>
              <w:adjustRightInd w:val="0"/>
              <w:snapToGrid w:val="0"/>
              <w:jc w:val="center"/>
              <w:rPr>
                <w:rFonts w:ascii="宋体" w:hAnsi="宋体"/>
              </w:rPr>
            </w:pPr>
          </w:p>
        </w:tc>
        <w:tc>
          <w:tcPr>
            <w:tcW w:w="2569" w:type="dxa"/>
            <w:noWrap w:val="0"/>
            <w:vAlign w:val="center"/>
          </w:tcPr>
          <w:p w14:paraId="6F355AA1">
            <w:pPr>
              <w:adjustRightInd w:val="0"/>
              <w:snapToGrid w:val="0"/>
              <w:jc w:val="center"/>
              <w:rPr>
                <w:rFonts w:ascii="宋体" w:hAnsi="宋体"/>
              </w:rPr>
            </w:pPr>
          </w:p>
        </w:tc>
        <w:tc>
          <w:tcPr>
            <w:tcW w:w="1579" w:type="dxa"/>
            <w:noWrap w:val="0"/>
            <w:vAlign w:val="center"/>
          </w:tcPr>
          <w:p w14:paraId="3BBD5FEC">
            <w:pPr>
              <w:adjustRightInd w:val="0"/>
              <w:snapToGrid w:val="0"/>
              <w:jc w:val="center"/>
              <w:rPr>
                <w:rFonts w:ascii="宋体" w:hAnsi="宋体"/>
              </w:rPr>
            </w:pPr>
          </w:p>
        </w:tc>
        <w:tc>
          <w:tcPr>
            <w:tcW w:w="1382" w:type="dxa"/>
            <w:noWrap w:val="0"/>
            <w:vAlign w:val="center"/>
          </w:tcPr>
          <w:p w14:paraId="3718898B">
            <w:pPr>
              <w:adjustRightInd w:val="0"/>
              <w:snapToGrid w:val="0"/>
              <w:jc w:val="center"/>
              <w:rPr>
                <w:rFonts w:ascii="宋体" w:hAnsi="宋体"/>
              </w:rPr>
            </w:pPr>
          </w:p>
        </w:tc>
        <w:tc>
          <w:tcPr>
            <w:tcW w:w="1120" w:type="dxa"/>
            <w:noWrap w:val="0"/>
            <w:vAlign w:val="center"/>
          </w:tcPr>
          <w:p w14:paraId="61354790">
            <w:pPr>
              <w:adjustRightInd w:val="0"/>
              <w:snapToGrid w:val="0"/>
              <w:jc w:val="center"/>
              <w:rPr>
                <w:rFonts w:ascii="宋体" w:hAnsi="宋体"/>
              </w:rPr>
            </w:pPr>
          </w:p>
        </w:tc>
      </w:tr>
      <w:tr w14:paraId="16C5B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noWrap w:val="0"/>
            <w:vAlign w:val="center"/>
          </w:tcPr>
          <w:p w14:paraId="4F852F3C">
            <w:pPr>
              <w:adjustRightInd w:val="0"/>
              <w:snapToGrid w:val="0"/>
              <w:jc w:val="center"/>
              <w:rPr>
                <w:rFonts w:ascii="宋体" w:hAnsi="宋体"/>
              </w:rPr>
            </w:pPr>
          </w:p>
        </w:tc>
        <w:tc>
          <w:tcPr>
            <w:tcW w:w="1185" w:type="dxa"/>
            <w:noWrap w:val="0"/>
            <w:vAlign w:val="center"/>
          </w:tcPr>
          <w:p w14:paraId="4607BB13">
            <w:pPr>
              <w:adjustRightInd w:val="0"/>
              <w:snapToGrid w:val="0"/>
              <w:jc w:val="center"/>
              <w:rPr>
                <w:rFonts w:ascii="宋体" w:hAnsi="宋体"/>
              </w:rPr>
            </w:pPr>
          </w:p>
        </w:tc>
        <w:tc>
          <w:tcPr>
            <w:tcW w:w="2569" w:type="dxa"/>
            <w:noWrap w:val="0"/>
            <w:vAlign w:val="center"/>
          </w:tcPr>
          <w:p w14:paraId="6D5B448F">
            <w:pPr>
              <w:adjustRightInd w:val="0"/>
              <w:snapToGrid w:val="0"/>
              <w:jc w:val="center"/>
              <w:rPr>
                <w:rFonts w:ascii="宋体" w:hAnsi="宋体"/>
              </w:rPr>
            </w:pPr>
          </w:p>
        </w:tc>
        <w:tc>
          <w:tcPr>
            <w:tcW w:w="1579" w:type="dxa"/>
            <w:noWrap w:val="0"/>
            <w:vAlign w:val="center"/>
          </w:tcPr>
          <w:p w14:paraId="724D7D71">
            <w:pPr>
              <w:adjustRightInd w:val="0"/>
              <w:snapToGrid w:val="0"/>
              <w:jc w:val="center"/>
              <w:rPr>
                <w:rFonts w:ascii="宋体" w:hAnsi="宋体"/>
              </w:rPr>
            </w:pPr>
          </w:p>
        </w:tc>
        <w:tc>
          <w:tcPr>
            <w:tcW w:w="1382" w:type="dxa"/>
            <w:noWrap w:val="0"/>
            <w:vAlign w:val="center"/>
          </w:tcPr>
          <w:p w14:paraId="6BDA6356">
            <w:pPr>
              <w:adjustRightInd w:val="0"/>
              <w:snapToGrid w:val="0"/>
              <w:jc w:val="center"/>
              <w:rPr>
                <w:rFonts w:ascii="宋体" w:hAnsi="宋体"/>
              </w:rPr>
            </w:pPr>
          </w:p>
        </w:tc>
        <w:tc>
          <w:tcPr>
            <w:tcW w:w="1120" w:type="dxa"/>
            <w:noWrap w:val="0"/>
            <w:vAlign w:val="center"/>
          </w:tcPr>
          <w:p w14:paraId="6E4DBF0C">
            <w:pPr>
              <w:adjustRightInd w:val="0"/>
              <w:snapToGrid w:val="0"/>
              <w:jc w:val="center"/>
              <w:rPr>
                <w:rFonts w:ascii="宋体" w:hAnsi="宋体"/>
              </w:rPr>
            </w:pPr>
          </w:p>
        </w:tc>
      </w:tr>
      <w:tr w14:paraId="0D21D8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noWrap w:val="0"/>
            <w:vAlign w:val="center"/>
          </w:tcPr>
          <w:p w14:paraId="3360C90B">
            <w:pPr>
              <w:adjustRightInd w:val="0"/>
              <w:snapToGrid w:val="0"/>
              <w:jc w:val="center"/>
              <w:rPr>
                <w:rFonts w:ascii="宋体" w:hAnsi="宋体"/>
              </w:rPr>
            </w:pPr>
          </w:p>
        </w:tc>
        <w:tc>
          <w:tcPr>
            <w:tcW w:w="1185" w:type="dxa"/>
            <w:noWrap w:val="0"/>
            <w:vAlign w:val="center"/>
          </w:tcPr>
          <w:p w14:paraId="3123226E">
            <w:pPr>
              <w:adjustRightInd w:val="0"/>
              <w:snapToGrid w:val="0"/>
              <w:jc w:val="center"/>
              <w:rPr>
                <w:rFonts w:ascii="宋体" w:hAnsi="宋体"/>
              </w:rPr>
            </w:pPr>
          </w:p>
        </w:tc>
        <w:tc>
          <w:tcPr>
            <w:tcW w:w="2569" w:type="dxa"/>
            <w:noWrap w:val="0"/>
            <w:vAlign w:val="center"/>
          </w:tcPr>
          <w:p w14:paraId="21640510">
            <w:pPr>
              <w:adjustRightInd w:val="0"/>
              <w:snapToGrid w:val="0"/>
              <w:jc w:val="center"/>
              <w:rPr>
                <w:rFonts w:ascii="宋体" w:hAnsi="宋体"/>
              </w:rPr>
            </w:pPr>
          </w:p>
        </w:tc>
        <w:tc>
          <w:tcPr>
            <w:tcW w:w="1579" w:type="dxa"/>
            <w:noWrap w:val="0"/>
            <w:vAlign w:val="center"/>
          </w:tcPr>
          <w:p w14:paraId="2E8FF5F4">
            <w:pPr>
              <w:adjustRightInd w:val="0"/>
              <w:snapToGrid w:val="0"/>
              <w:jc w:val="center"/>
              <w:rPr>
                <w:rFonts w:ascii="宋体" w:hAnsi="宋体"/>
              </w:rPr>
            </w:pPr>
          </w:p>
        </w:tc>
        <w:tc>
          <w:tcPr>
            <w:tcW w:w="1382" w:type="dxa"/>
            <w:noWrap w:val="0"/>
            <w:vAlign w:val="center"/>
          </w:tcPr>
          <w:p w14:paraId="3C3AF038">
            <w:pPr>
              <w:adjustRightInd w:val="0"/>
              <w:snapToGrid w:val="0"/>
              <w:jc w:val="center"/>
              <w:rPr>
                <w:rFonts w:ascii="宋体" w:hAnsi="宋体"/>
              </w:rPr>
            </w:pPr>
          </w:p>
        </w:tc>
        <w:tc>
          <w:tcPr>
            <w:tcW w:w="1120" w:type="dxa"/>
            <w:noWrap w:val="0"/>
            <w:vAlign w:val="center"/>
          </w:tcPr>
          <w:p w14:paraId="35168DC9">
            <w:pPr>
              <w:adjustRightInd w:val="0"/>
              <w:snapToGrid w:val="0"/>
              <w:jc w:val="center"/>
              <w:rPr>
                <w:rFonts w:ascii="宋体" w:hAnsi="宋体"/>
              </w:rPr>
            </w:pPr>
          </w:p>
        </w:tc>
      </w:tr>
      <w:tr w14:paraId="30B4C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noWrap w:val="0"/>
            <w:vAlign w:val="center"/>
          </w:tcPr>
          <w:p w14:paraId="2231FFE5">
            <w:pPr>
              <w:adjustRightInd w:val="0"/>
              <w:snapToGrid w:val="0"/>
              <w:jc w:val="center"/>
              <w:rPr>
                <w:rFonts w:ascii="宋体" w:hAnsi="宋体"/>
              </w:rPr>
            </w:pPr>
          </w:p>
        </w:tc>
        <w:tc>
          <w:tcPr>
            <w:tcW w:w="1185" w:type="dxa"/>
            <w:noWrap w:val="0"/>
            <w:vAlign w:val="center"/>
          </w:tcPr>
          <w:p w14:paraId="7AA679C7">
            <w:pPr>
              <w:adjustRightInd w:val="0"/>
              <w:snapToGrid w:val="0"/>
              <w:jc w:val="center"/>
              <w:rPr>
                <w:rFonts w:ascii="宋体" w:hAnsi="宋体"/>
              </w:rPr>
            </w:pPr>
          </w:p>
        </w:tc>
        <w:tc>
          <w:tcPr>
            <w:tcW w:w="2569" w:type="dxa"/>
            <w:noWrap w:val="0"/>
            <w:vAlign w:val="center"/>
          </w:tcPr>
          <w:p w14:paraId="36567B33">
            <w:pPr>
              <w:adjustRightInd w:val="0"/>
              <w:snapToGrid w:val="0"/>
              <w:jc w:val="center"/>
              <w:rPr>
                <w:rFonts w:ascii="宋体" w:hAnsi="宋体"/>
              </w:rPr>
            </w:pPr>
          </w:p>
        </w:tc>
        <w:tc>
          <w:tcPr>
            <w:tcW w:w="1579" w:type="dxa"/>
            <w:noWrap w:val="0"/>
            <w:vAlign w:val="center"/>
          </w:tcPr>
          <w:p w14:paraId="05E036E5">
            <w:pPr>
              <w:adjustRightInd w:val="0"/>
              <w:snapToGrid w:val="0"/>
              <w:jc w:val="center"/>
              <w:rPr>
                <w:rFonts w:ascii="宋体" w:hAnsi="宋体"/>
              </w:rPr>
            </w:pPr>
          </w:p>
        </w:tc>
        <w:tc>
          <w:tcPr>
            <w:tcW w:w="1382" w:type="dxa"/>
            <w:noWrap w:val="0"/>
            <w:vAlign w:val="center"/>
          </w:tcPr>
          <w:p w14:paraId="592C62C7">
            <w:pPr>
              <w:adjustRightInd w:val="0"/>
              <w:snapToGrid w:val="0"/>
              <w:jc w:val="center"/>
              <w:rPr>
                <w:rFonts w:ascii="宋体" w:hAnsi="宋体"/>
              </w:rPr>
            </w:pPr>
          </w:p>
        </w:tc>
        <w:tc>
          <w:tcPr>
            <w:tcW w:w="1120" w:type="dxa"/>
            <w:noWrap w:val="0"/>
            <w:vAlign w:val="center"/>
          </w:tcPr>
          <w:p w14:paraId="1424C5CA">
            <w:pPr>
              <w:adjustRightInd w:val="0"/>
              <w:snapToGrid w:val="0"/>
              <w:jc w:val="center"/>
              <w:rPr>
                <w:rFonts w:ascii="宋体" w:hAnsi="宋体"/>
              </w:rPr>
            </w:pPr>
          </w:p>
        </w:tc>
      </w:tr>
      <w:tr w14:paraId="387AE4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0" w:type="dxa"/>
            <w:noWrap w:val="0"/>
            <w:vAlign w:val="center"/>
          </w:tcPr>
          <w:p w14:paraId="44650A5B">
            <w:pPr>
              <w:adjustRightInd w:val="0"/>
              <w:snapToGrid w:val="0"/>
              <w:jc w:val="center"/>
              <w:rPr>
                <w:rFonts w:ascii="宋体" w:hAnsi="宋体"/>
              </w:rPr>
            </w:pPr>
          </w:p>
        </w:tc>
        <w:tc>
          <w:tcPr>
            <w:tcW w:w="1185" w:type="dxa"/>
            <w:noWrap w:val="0"/>
            <w:vAlign w:val="center"/>
          </w:tcPr>
          <w:p w14:paraId="09E8EBFD">
            <w:pPr>
              <w:adjustRightInd w:val="0"/>
              <w:snapToGrid w:val="0"/>
              <w:jc w:val="center"/>
              <w:rPr>
                <w:rFonts w:ascii="宋体" w:hAnsi="宋体"/>
              </w:rPr>
            </w:pPr>
          </w:p>
        </w:tc>
        <w:tc>
          <w:tcPr>
            <w:tcW w:w="2569" w:type="dxa"/>
            <w:noWrap w:val="0"/>
            <w:vAlign w:val="center"/>
          </w:tcPr>
          <w:p w14:paraId="3BDC3A41">
            <w:pPr>
              <w:adjustRightInd w:val="0"/>
              <w:snapToGrid w:val="0"/>
              <w:jc w:val="center"/>
              <w:rPr>
                <w:rFonts w:ascii="宋体" w:hAnsi="宋体"/>
              </w:rPr>
            </w:pPr>
          </w:p>
        </w:tc>
        <w:tc>
          <w:tcPr>
            <w:tcW w:w="1579" w:type="dxa"/>
            <w:noWrap w:val="0"/>
            <w:vAlign w:val="center"/>
          </w:tcPr>
          <w:p w14:paraId="343F6C0D">
            <w:pPr>
              <w:adjustRightInd w:val="0"/>
              <w:snapToGrid w:val="0"/>
              <w:jc w:val="center"/>
              <w:rPr>
                <w:rFonts w:ascii="宋体" w:hAnsi="宋体"/>
              </w:rPr>
            </w:pPr>
          </w:p>
        </w:tc>
        <w:tc>
          <w:tcPr>
            <w:tcW w:w="1382" w:type="dxa"/>
            <w:noWrap w:val="0"/>
            <w:vAlign w:val="center"/>
          </w:tcPr>
          <w:p w14:paraId="39952127">
            <w:pPr>
              <w:adjustRightInd w:val="0"/>
              <w:snapToGrid w:val="0"/>
              <w:jc w:val="center"/>
              <w:rPr>
                <w:rFonts w:ascii="宋体" w:hAnsi="宋体"/>
              </w:rPr>
            </w:pPr>
          </w:p>
        </w:tc>
        <w:tc>
          <w:tcPr>
            <w:tcW w:w="1120" w:type="dxa"/>
            <w:noWrap w:val="0"/>
            <w:vAlign w:val="center"/>
          </w:tcPr>
          <w:p w14:paraId="62A86C4E">
            <w:pPr>
              <w:adjustRightInd w:val="0"/>
              <w:snapToGrid w:val="0"/>
              <w:jc w:val="center"/>
              <w:rPr>
                <w:rFonts w:ascii="宋体" w:hAnsi="宋体"/>
              </w:rPr>
            </w:pPr>
          </w:p>
        </w:tc>
      </w:tr>
    </w:tbl>
    <w:p w14:paraId="11ADB83F">
      <w:pPr>
        <w:spacing w:line="570" w:lineRule="exact"/>
        <w:rPr>
          <w:rFonts w:ascii="宋体" w:hAnsi="宋体"/>
        </w:rPr>
      </w:pPr>
      <w:r>
        <w:rPr>
          <w:rFonts w:hint="eastAsia" w:ascii="宋体" w:hAnsi="宋体"/>
        </w:rPr>
        <w:t xml:space="preserve">当事人签名： </w:t>
      </w:r>
      <w:r>
        <w:rPr>
          <w:rFonts w:hint="eastAsia" w:ascii="宋体" w:hAnsi="宋体"/>
          <w:u w:val="single"/>
        </w:rPr>
        <w:t xml:space="preserve">                                  </w:t>
      </w:r>
      <w:r>
        <w:rPr>
          <w:rFonts w:hint="eastAsia" w:ascii="宋体" w:hAnsi="宋体"/>
        </w:rPr>
        <w:t xml:space="preserve">              年    月    日</w:t>
      </w:r>
    </w:p>
    <w:p w14:paraId="178673CE">
      <w:pPr>
        <w:spacing w:line="570" w:lineRule="exact"/>
        <w:rPr>
          <w:rFonts w:ascii="宋体" w:hAnsi="宋体"/>
        </w:rPr>
      </w:pPr>
      <w:r>
        <w:rPr>
          <w:rFonts w:hint="eastAsia" w:ascii="宋体" w:hAnsi="宋体"/>
        </w:rPr>
        <w:t>执法人员姓名及执法证号：</w:t>
      </w:r>
      <w:r>
        <w:rPr>
          <w:rFonts w:hint="eastAsia" w:ascii="宋体" w:hAnsi="宋体"/>
          <w:u w:val="single"/>
        </w:rPr>
        <w:t xml:space="preserve">                         </w:t>
      </w:r>
      <w:r>
        <w:rPr>
          <w:rFonts w:hint="eastAsia" w:ascii="宋体" w:hAnsi="宋体"/>
        </w:rPr>
        <w:t xml:space="preserve">            年    月    日</w:t>
      </w:r>
    </w:p>
    <w:p w14:paraId="39969544">
      <w:pPr>
        <w:spacing w:line="570" w:lineRule="exact"/>
        <w:rPr>
          <w:rFonts w:ascii="宋体" w:hAnsi="宋体"/>
        </w:rPr>
      </w:pPr>
      <w:r>
        <w:rPr>
          <w:rFonts w:hint="eastAsia" w:ascii="宋体" w:hAnsi="宋体"/>
        </w:rPr>
        <w:t>执法人员姓名及执法证号：</w:t>
      </w:r>
      <w:r>
        <w:rPr>
          <w:rFonts w:hint="eastAsia" w:ascii="宋体" w:hAnsi="宋体"/>
          <w:u w:val="single"/>
        </w:rPr>
        <w:t xml:space="preserve">                         </w:t>
      </w:r>
      <w:r>
        <w:rPr>
          <w:rFonts w:hint="eastAsia" w:ascii="宋体" w:hAnsi="宋体"/>
        </w:rPr>
        <w:t xml:space="preserve">            年    月    日</w:t>
      </w:r>
    </w:p>
    <w:p w14:paraId="79A97CD2">
      <w:pPr>
        <w:spacing w:line="570" w:lineRule="exact"/>
        <w:rPr>
          <w:rFonts w:ascii="宋体" w:hAnsi="宋体"/>
        </w:rPr>
      </w:pPr>
      <w:r>
        <w:rPr>
          <w:rFonts w:hint="eastAsia" w:ascii="宋体" w:hAnsi="宋体"/>
        </w:rPr>
        <w:t xml:space="preserve">见证人签名： </w:t>
      </w:r>
      <w:r>
        <w:rPr>
          <w:rFonts w:hint="eastAsia" w:ascii="宋体" w:hAnsi="宋体"/>
          <w:u w:val="single"/>
        </w:rPr>
        <w:t xml:space="preserve">                                    </w:t>
      </w:r>
      <w:r>
        <w:rPr>
          <w:rFonts w:hint="eastAsia" w:ascii="宋体" w:hAnsi="宋体"/>
        </w:rPr>
        <w:t xml:space="preserve">            年    月    日</w:t>
      </w:r>
    </w:p>
    <w:p w14:paraId="7F246902">
      <w:pPr>
        <w:spacing w:line="570" w:lineRule="exact"/>
        <w:rPr>
          <w:rFonts w:ascii="宋体" w:hAnsi="宋体"/>
        </w:rPr>
      </w:pPr>
    </w:p>
    <w:p w14:paraId="0D28F56E">
      <w:pPr>
        <w:adjustRightInd w:val="0"/>
        <w:snapToGrid w:val="0"/>
        <w:spacing w:line="288" w:lineRule="auto"/>
        <w:ind w:left="420" w:hanging="420" w:hangingChars="200"/>
        <w:rPr>
          <w:rFonts w:ascii="宋体" w:hAnsi="宋体"/>
        </w:rPr>
      </w:pPr>
      <w:r>
        <w:rPr>
          <w:rFonts w:ascii="宋体" w:hAnsi="宋体"/>
        </w:rPr>
        <w:t>注：本清单一式</w:t>
      </w:r>
      <w:r>
        <w:rPr>
          <w:rFonts w:hint="eastAsia" w:ascii="宋体" w:hAnsi="宋体"/>
        </w:rPr>
        <w:t>两</w:t>
      </w:r>
      <w:r>
        <w:rPr>
          <w:rFonts w:ascii="宋体" w:hAnsi="宋体"/>
        </w:rPr>
        <w:t>份，</w:t>
      </w:r>
      <w:r>
        <w:rPr>
          <w:rFonts w:hint="eastAsia" w:ascii="宋体" w:hAnsi="宋体"/>
        </w:rPr>
        <w:t>被执行人</w:t>
      </w:r>
      <w:r>
        <w:rPr>
          <w:rFonts w:ascii="宋体" w:hAnsi="宋体"/>
        </w:rPr>
        <w:t>和</w:t>
      </w:r>
      <w:r>
        <w:rPr>
          <w:rFonts w:hint="eastAsia" w:ascii="宋体" w:hAnsi="宋体"/>
        </w:rPr>
        <w:t>生态环境主管部门</w:t>
      </w:r>
      <w:r>
        <w:rPr>
          <w:rFonts w:ascii="宋体" w:hAnsi="宋体"/>
        </w:rPr>
        <w:t>各存一份。</w:t>
      </w:r>
      <w:r>
        <w:rPr>
          <w:rFonts w:hint="eastAsia" w:ascii="宋体" w:hAnsi="宋体"/>
        </w:rPr>
        <w:t>如委托第三人保管的，应同时交第三人收执。</w:t>
      </w:r>
    </w:p>
    <w:p w14:paraId="54FDE84F">
      <w:pPr>
        <w:adjustRightInd w:val="0"/>
        <w:snapToGrid w:val="0"/>
        <w:spacing w:line="648" w:lineRule="auto"/>
        <w:jc w:val="left"/>
        <w:rPr>
          <w:rFonts w:hint="default" w:ascii="黑体" w:hAnsi="宋体" w:eastAsia="黑体"/>
          <w:sz w:val="32"/>
          <w:szCs w:val="32"/>
          <w:lang w:val="en-US" w:eastAsia="zh-CN"/>
        </w:rPr>
      </w:pPr>
      <w:r>
        <w:rPr>
          <w:rFonts w:ascii="仿宋" w:hAnsi="仿宋" w:eastAsia="仿宋"/>
          <w:sz w:val="24"/>
        </w:rPr>
        <w:br w:type="page"/>
      </w:r>
      <w:r>
        <w:rPr>
          <w:rFonts w:hint="eastAsia" w:ascii="黑体" w:hAnsi="宋体" w:eastAsia="黑体"/>
          <w:sz w:val="32"/>
          <w:szCs w:val="32"/>
        </w:rPr>
        <w:t>常用文书附</w:t>
      </w:r>
      <w:r>
        <w:rPr>
          <w:rFonts w:hint="eastAsia" w:ascii="黑体" w:hAnsi="宋体" w:eastAsia="黑体"/>
          <w:sz w:val="32"/>
          <w:szCs w:val="32"/>
          <w:lang w:val="en-US" w:eastAsia="zh-CN"/>
        </w:rPr>
        <w:t>15</w:t>
      </w:r>
    </w:p>
    <w:p w14:paraId="112555B3">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lang w:eastAsia="zh-CN"/>
        </w:rPr>
        <w:t>克拉玛依市</w:t>
      </w:r>
      <w:r>
        <w:rPr>
          <w:rFonts w:hint="eastAsia" w:ascii="方正小标宋_GBK" w:hAnsi="黑体" w:eastAsia="方正小标宋_GBK"/>
          <w:sz w:val="38"/>
          <w:szCs w:val="38"/>
        </w:rPr>
        <w:t>生态环境局</w:t>
      </w:r>
    </w:p>
    <w:p w14:paraId="7A764F74">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rPr>
        <w:t>查封</w:t>
      </w:r>
      <w:r>
        <w:rPr>
          <w:rFonts w:ascii="方正小标宋_GBK" w:hAnsi="黑体" w:eastAsia="方正小标宋_GBK"/>
          <w:sz w:val="38"/>
          <w:szCs w:val="38"/>
        </w:rPr>
        <w:t>/</w:t>
      </w:r>
      <w:r>
        <w:rPr>
          <w:rFonts w:hint="eastAsia" w:ascii="方正小标宋_GBK" w:hAnsi="黑体" w:eastAsia="方正小标宋_GBK"/>
          <w:sz w:val="38"/>
          <w:szCs w:val="38"/>
        </w:rPr>
        <w:t>扣押延期决定书</w:t>
      </w:r>
    </w:p>
    <w:p w14:paraId="1625268C">
      <w:pPr>
        <w:tabs>
          <w:tab w:val="left" w:pos="2940"/>
        </w:tabs>
        <w:adjustRightInd w:val="0"/>
        <w:snapToGrid w:val="0"/>
        <w:spacing w:before="249" w:beforeLines="80"/>
        <w:jc w:val="center"/>
        <w:rPr>
          <w:rFonts w:hint="eastAsia" w:ascii="楷体_GB2312" w:hAnsi="宋体" w:eastAsia="楷体_GB2312"/>
          <w:sz w:val="32"/>
          <w:szCs w:val="32"/>
        </w:rPr>
      </w:pPr>
      <w:r>
        <w:rPr>
          <w:rFonts w:hint="eastAsia" w:ascii="楷体_GB2312" w:hAnsi="宋体" w:eastAsia="楷体_GB2312"/>
          <w:sz w:val="32"/>
          <w:szCs w:val="32"/>
          <w:u w:val="single"/>
        </w:rPr>
        <w:t xml:space="preserve">     </w:t>
      </w:r>
      <w:r>
        <w:rPr>
          <w:rFonts w:hint="eastAsia" w:ascii="楷体_GB2312" w:hAnsi="宋体" w:eastAsia="楷体_GB2312"/>
          <w:sz w:val="32"/>
          <w:szCs w:val="32"/>
        </w:rPr>
        <w:t>环查（扣）延〔    〕</w:t>
      </w:r>
      <w:r>
        <w:rPr>
          <w:rFonts w:hint="eastAsia" w:ascii="楷体_GB2312" w:hAnsi="宋体" w:eastAsia="楷体_GB2312"/>
          <w:sz w:val="32"/>
          <w:szCs w:val="32"/>
          <w:u w:val="single"/>
        </w:rPr>
        <w:t xml:space="preserve">  </w:t>
      </w:r>
      <w:r>
        <w:rPr>
          <w:rFonts w:hint="eastAsia" w:ascii="楷体_GB2312" w:hAnsi="宋体" w:eastAsia="楷体_GB2312"/>
          <w:sz w:val="32"/>
          <w:szCs w:val="32"/>
        </w:rPr>
        <w:t>号</w:t>
      </w:r>
    </w:p>
    <w:p w14:paraId="2AFC665F">
      <w:pPr>
        <w:adjustRightInd w:val="0"/>
        <w:snapToGrid w:val="0"/>
        <w:spacing w:line="408" w:lineRule="auto"/>
        <w:jc w:val="left"/>
        <w:rPr>
          <w:rFonts w:ascii="黑体" w:hAnsi="宋体" w:eastAsia="黑体"/>
          <w:sz w:val="32"/>
          <w:szCs w:val="32"/>
        </w:rPr>
      </w:pPr>
    </w:p>
    <w:p w14:paraId="66EF3242">
      <w:pPr>
        <w:adjustRightInd w:val="0"/>
        <w:snapToGrid w:val="0"/>
        <w:spacing w:line="360" w:lineRule="auto"/>
        <w:rPr>
          <w:rFonts w:hint="eastAsia" w:ascii="仿宋_GB2312" w:hAnsi="宋体" w:eastAsia="仿宋_GB2312"/>
          <w:sz w:val="30"/>
          <w:szCs w:val="30"/>
          <w:u w:val="single"/>
        </w:rPr>
      </w:pPr>
      <w:r>
        <w:rPr>
          <w:rFonts w:hint="eastAsia" w:ascii="仿宋_GB2312" w:hAnsi="宋体" w:eastAsia="仿宋_GB2312"/>
          <w:sz w:val="30"/>
          <w:szCs w:val="30"/>
        </w:rPr>
        <w:t>当事人名称/姓名：</w:t>
      </w:r>
      <w:r>
        <w:rPr>
          <w:rFonts w:hint="eastAsia" w:ascii="仿宋_GB2312" w:hAnsi="宋体" w:eastAsia="仿宋_GB2312"/>
          <w:sz w:val="30"/>
          <w:szCs w:val="30"/>
          <w:u w:val="single"/>
        </w:rPr>
        <w:t xml:space="preserve">                               </w:t>
      </w:r>
    </w:p>
    <w:p w14:paraId="77008CBD">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法定代表人/负责人/经营者：</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，统一社会信用代码/身份证件号码：</w:t>
      </w:r>
      <w:r>
        <w:rPr>
          <w:rFonts w:hint="eastAsia" w:ascii="仿宋_GB2312" w:hAnsi="宋体" w:eastAsia="仿宋_GB2312"/>
          <w:sz w:val="30"/>
          <w:szCs w:val="30"/>
          <w:u w:val="single"/>
        </w:rPr>
        <w:t xml:space="preserve">                           </w:t>
      </w:r>
    </w:p>
    <w:p w14:paraId="21BFE963">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地址/住址：</w:t>
      </w:r>
      <w:r>
        <w:rPr>
          <w:rFonts w:hint="eastAsia" w:ascii="仿宋_GB2312" w:hAnsi="宋体" w:eastAsia="仿宋_GB2312"/>
          <w:sz w:val="30"/>
          <w:szCs w:val="30"/>
          <w:u w:val="single"/>
        </w:rPr>
        <w:t xml:space="preserve">                                                                         </w:t>
      </w:r>
    </w:p>
    <w:p w14:paraId="7E90A7E1">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我局于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日依法对你（单位）</w:t>
      </w:r>
      <w:r>
        <w:rPr>
          <w:rFonts w:hint="eastAsia" w:ascii="仿宋_GB2312" w:hAnsi="宋体" w:eastAsia="仿宋_GB2312"/>
          <w:sz w:val="30"/>
          <w:szCs w:val="30"/>
          <w:u w:val="single"/>
        </w:rPr>
        <w:t xml:space="preserve">（简述环境违法行为）               </w:t>
      </w:r>
      <w:r>
        <w:rPr>
          <w:rFonts w:hint="eastAsia" w:ascii="仿宋_GB2312" w:hAnsi="宋体" w:eastAsia="仿宋_GB2312"/>
          <w:sz w:val="30"/>
          <w:szCs w:val="30"/>
        </w:rPr>
        <w:t>作出查封/扣押决定书（</w:t>
      </w:r>
      <w:r>
        <w:rPr>
          <w:rFonts w:hint="eastAsia" w:ascii="仿宋_GB2312" w:hAnsi="宋体" w:eastAsia="仿宋_GB2312"/>
          <w:sz w:val="30"/>
          <w:szCs w:val="30"/>
          <w:u w:val="single"/>
        </w:rPr>
        <w:t xml:space="preserve">  </w:t>
      </w:r>
      <w:r>
        <w:rPr>
          <w:rFonts w:hint="eastAsia" w:ascii="仿宋_GB2312" w:hAnsi="宋体" w:eastAsia="仿宋_GB2312"/>
          <w:sz w:val="30"/>
          <w:szCs w:val="30"/>
        </w:rPr>
        <w:t>环查（扣）〔    〕</w:t>
      </w:r>
      <w:r>
        <w:rPr>
          <w:rFonts w:hint="eastAsia" w:ascii="仿宋_GB2312" w:hAnsi="宋体" w:eastAsia="仿宋_GB2312"/>
          <w:sz w:val="30"/>
          <w:szCs w:val="30"/>
          <w:u w:val="single"/>
        </w:rPr>
        <w:t xml:space="preserve">  </w:t>
      </w:r>
      <w:r>
        <w:rPr>
          <w:rFonts w:hint="eastAsia" w:ascii="仿宋_GB2312" w:hAnsi="宋体" w:eastAsia="仿宋_GB2312"/>
          <w:sz w:val="30"/>
          <w:szCs w:val="30"/>
        </w:rPr>
        <w:t>号），因</w:t>
      </w:r>
      <w:r>
        <w:rPr>
          <w:rFonts w:hint="eastAsia" w:ascii="仿宋_GB2312" w:hAnsi="宋体" w:eastAsia="仿宋_GB2312"/>
          <w:sz w:val="30"/>
          <w:szCs w:val="30"/>
          <w:u w:val="single"/>
        </w:rPr>
        <w:t xml:space="preserve">    延长查封（扣押）理由</w:t>
      </w:r>
      <w:r>
        <w:rPr>
          <w:rFonts w:hint="eastAsia" w:ascii="仿宋_GB2312" w:hAnsi="宋体" w:eastAsia="仿宋_GB2312"/>
          <w:sz w:val="30"/>
          <w:szCs w:val="30"/>
        </w:rPr>
        <w:t>，现根据《中华人民共和国行政强制法》第二十五条第一款的规定，经研究决定，现依法决定延长查封（扣押）期限（延长时间从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日起至</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日止）。</w:t>
      </w:r>
    </w:p>
    <w:p w14:paraId="0B1C3022">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如你（单位）对本决定不服，可以在收到本决定书之日起六十日内向</w:t>
      </w:r>
      <w:r>
        <w:rPr>
          <w:rFonts w:hint="eastAsia" w:ascii="仿宋_GB2312" w:hAnsi="宋体" w:eastAsia="仿宋_GB2312"/>
          <w:sz w:val="30"/>
          <w:szCs w:val="30"/>
          <w:lang w:eastAsia="zh-CN"/>
        </w:rPr>
        <w:t>克拉玛依市</w:t>
      </w:r>
      <w:r>
        <w:rPr>
          <w:rFonts w:hint="eastAsia" w:ascii="仿宋_GB2312" w:hAnsi="宋体" w:eastAsia="仿宋_GB2312"/>
          <w:sz w:val="30"/>
          <w:szCs w:val="30"/>
        </w:rPr>
        <w:t>人民政府申请行政复议，也可以在收到本决定书之日起六个月内向</w:t>
      </w:r>
      <w:r>
        <w:rPr>
          <w:rFonts w:hint="eastAsia" w:ascii="仿宋_GB2312" w:hAnsi="宋体" w:eastAsia="仿宋_GB2312"/>
          <w:sz w:val="30"/>
          <w:szCs w:val="30"/>
          <w:lang w:eastAsia="zh-CN"/>
        </w:rPr>
        <w:t>乌鲁木齐市铁路运输</w:t>
      </w:r>
      <w:r>
        <w:rPr>
          <w:rFonts w:hint="eastAsia" w:ascii="仿宋_GB2312" w:hAnsi="宋体" w:eastAsia="仿宋_GB2312"/>
          <w:sz w:val="30"/>
          <w:szCs w:val="30"/>
        </w:rPr>
        <w:t>法院提起行政诉讼。申请行政复议或者提起行政诉讼，不停止本决定的执行。</w:t>
      </w:r>
    </w:p>
    <w:p w14:paraId="39E4EB88">
      <w:pPr>
        <w:adjustRightInd w:val="0"/>
        <w:snapToGrid w:val="0"/>
        <w:spacing w:line="360" w:lineRule="auto"/>
        <w:ind w:firstLine="4800" w:firstLineChars="1600"/>
        <w:jc w:val="both"/>
        <w:rPr>
          <w:rFonts w:hint="eastAsia" w:ascii="仿宋_GB2312" w:hAnsi="宋体" w:eastAsia="仿宋_GB2312"/>
          <w:sz w:val="30"/>
          <w:szCs w:val="30"/>
        </w:rPr>
      </w:pPr>
      <w:r>
        <w:rPr>
          <w:rFonts w:hint="eastAsia" w:ascii="仿宋_GB2312" w:hAnsi="宋体" w:eastAsia="仿宋_GB2312"/>
          <w:sz w:val="30"/>
          <w:szCs w:val="30"/>
          <w:lang w:eastAsia="zh-CN"/>
        </w:rPr>
        <w:t>克拉玛依市</w:t>
      </w:r>
      <w:r>
        <w:rPr>
          <w:rFonts w:hint="eastAsia" w:ascii="仿宋_GB2312" w:hAnsi="宋体" w:eastAsia="仿宋_GB2312"/>
          <w:sz w:val="30"/>
          <w:szCs w:val="30"/>
        </w:rPr>
        <w:t>生态环境局（印章）</w:t>
      </w:r>
    </w:p>
    <w:p w14:paraId="0B53CE4E">
      <w:pPr>
        <w:pStyle w:val="11"/>
        <w:adjustRightInd w:val="0"/>
        <w:snapToGrid w:val="0"/>
        <w:spacing w:line="355" w:lineRule="auto"/>
        <w:ind w:firstLine="6900" w:firstLineChars="2300"/>
        <w:jc w:val="left"/>
        <w:rPr>
          <w:rFonts w:hint="default" w:ascii="黑体" w:hAnsi="宋体" w:eastAsia="黑体"/>
          <w:sz w:val="32"/>
          <w:szCs w:val="32"/>
          <w:lang w:val="en-US" w:eastAsia="zh-CN"/>
        </w:rPr>
      </w:pPr>
      <w:r>
        <w:rPr>
          <w:rFonts w:hint="eastAsia" w:ascii="仿宋_GB2312" w:hAnsi="宋体" w:eastAsia="仿宋_GB2312"/>
          <w:sz w:val="30"/>
          <w:szCs w:val="30"/>
        </w:rPr>
        <w:t>年   月   日</w:t>
      </w:r>
      <w:r>
        <w:rPr>
          <w:rFonts w:ascii="宋体" w:hAnsi="宋体"/>
          <w:sz w:val="24"/>
        </w:rPr>
        <w:br w:type="page"/>
      </w:r>
      <w:r>
        <w:rPr>
          <w:rFonts w:hint="eastAsia" w:ascii="黑体" w:hAnsi="宋体" w:eastAsia="黑体"/>
          <w:sz w:val="32"/>
          <w:szCs w:val="32"/>
        </w:rPr>
        <w:t>常用文书附</w:t>
      </w:r>
      <w:r>
        <w:rPr>
          <w:rFonts w:hint="eastAsia" w:ascii="黑体" w:hAnsi="宋体" w:eastAsia="黑体"/>
          <w:sz w:val="32"/>
          <w:szCs w:val="32"/>
          <w:lang w:val="en-US" w:eastAsia="zh-CN"/>
        </w:rPr>
        <w:t>16</w:t>
      </w:r>
    </w:p>
    <w:p w14:paraId="347A567A">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lang w:eastAsia="zh-CN"/>
        </w:rPr>
        <w:t>克拉玛依市</w:t>
      </w:r>
      <w:r>
        <w:rPr>
          <w:rFonts w:hint="eastAsia" w:ascii="方正小标宋_GBK" w:hAnsi="黑体" w:eastAsia="方正小标宋_GBK"/>
          <w:sz w:val="38"/>
          <w:szCs w:val="38"/>
        </w:rPr>
        <w:t>生态环境局</w:t>
      </w:r>
    </w:p>
    <w:p w14:paraId="27230896">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rPr>
        <w:t>解除查封/扣押决定书</w:t>
      </w:r>
    </w:p>
    <w:p w14:paraId="24020378">
      <w:pPr>
        <w:tabs>
          <w:tab w:val="left" w:pos="2940"/>
        </w:tabs>
        <w:adjustRightInd w:val="0"/>
        <w:snapToGrid w:val="0"/>
        <w:spacing w:before="249" w:beforeLines="80"/>
        <w:jc w:val="center"/>
        <w:rPr>
          <w:rFonts w:hint="eastAsia" w:ascii="楷体_GB2312" w:hAnsi="宋体" w:eastAsia="楷体_GB2312"/>
          <w:sz w:val="32"/>
          <w:szCs w:val="32"/>
        </w:rPr>
      </w:pPr>
      <w:r>
        <w:rPr>
          <w:rFonts w:hint="eastAsia" w:ascii="楷体_GB2312" w:hAnsi="宋体" w:eastAsia="楷体_GB2312"/>
          <w:sz w:val="32"/>
          <w:szCs w:val="32"/>
          <w:u w:val="single"/>
        </w:rPr>
        <w:t xml:space="preserve">      </w:t>
      </w:r>
      <w:r>
        <w:rPr>
          <w:rFonts w:hint="eastAsia" w:ascii="楷体_GB2312" w:hAnsi="宋体" w:eastAsia="楷体_GB2312"/>
          <w:sz w:val="32"/>
          <w:szCs w:val="32"/>
        </w:rPr>
        <w:t>环解查（扣）〔    〕</w:t>
      </w:r>
      <w:r>
        <w:rPr>
          <w:rFonts w:hint="eastAsia" w:ascii="楷体_GB2312" w:hAnsi="宋体" w:eastAsia="楷体_GB2312"/>
          <w:sz w:val="32"/>
          <w:szCs w:val="32"/>
          <w:u w:val="single"/>
        </w:rPr>
        <w:t xml:space="preserve">  </w:t>
      </w:r>
      <w:r>
        <w:rPr>
          <w:rFonts w:hint="eastAsia" w:ascii="楷体_GB2312" w:hAnsi="宋体" w:eastAsia="楷体_GB2312"/>
          <w:sz w:val="32"/>
          <w:szCs w:val="32"/>
        </w:rPr>
        <w:t>号</w:t>
      </w:r>
    </w:p>
    <w:p w14:paraId="4B31B33E">
      <w:pPr>
        <w:adjustRightInd w:val="0"/>
        <w:snapToGrid w:val="0"/>
        <w:spacing w:line="408" w:lineRule="auto"/>
        <w:jc w:val="left"/>
        <w:rPr>
          <w:rFonts w:ascii="黑体" w:hAnsi="宋体" w:eastAsia="黑体"/>
          <w:sz w:val="32"/>
          <w:szCs w:val="32"/>
        </w:rPr>
      </w:pPr>
    </w:p>
    <w:p w14:paraId="42404348">
      <w:pPr>
        <w:adjustRightInd w:val="0"/>
        <w:snapToGrid w:val="0"/>
        <w:spacing w:line="360" w:lineRule="auto"/>
        <w:rPr>
          <w:rFonts w:hint="eastAsia" w:ascii="仿宋_GB2312" w:hAnsi="宋体" w:eastAsia="仿宋_GB2312"/>
          <w:sz w:val="30"/>
          <w:szCs w:val="30"/>
          <w:u w:val="single"/>
        </w:rPr>
      </w:pPr>
      <w:r>
        <w:rPr>
          <w:rFonts w:hint="eastAsia" w:ascii="仿宋_GB2312" w:hAnsi="宋体" w:eastAsia="仿宋_GB2312"/>
          <w:sz w:val="30"/>
          <w:szCs w:val="30"/>
        </w:rPr>
        <w:t>当事人名称/姓名：</w:t>
      </w:r>
      <w:r>
        <w:rPr>
          <w:rFonts w:hint="eastAsia" w:ascii="仿宋_GB2312" w:hAnsi="宋体" w:eastAsia="仿宋_GB2312"/>
          <w:sz w:val="30"/>
          <w:szCs w:val="30"/>
          <w:u w:val="single"/>
        </w:rPr>
        <w:t xml:space="preserve">                             </w:t>
      </w:r>
    </w:p>
    <w:p w14:paraId="6AE7CA81">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法定代表人/负责人/经营者：</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，统一社会信用代码/身份证件号码：</w:t>
      </w:r>
      <w:r>
        <w:rPr>
          <w:rFonts w:hint="eastAsia" w:ascii="仿宋_GB2312" w:hAnsi="宋体" w:eastAsia="仿宋_GB2312"/>
          <w:sz w:val="30"/>
          <w:szCs w:val="30"/>
          <w:u w:val="single"/>
        </w:rPr>
        <w:t xml:space="preserve">                           </w:t>
      </w:r>
    </w:p>
    <w:p w14:paraId="185AF456">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地址/住址：</w:t>
      </w:r>
      <w:r>
        <w:rPr>
          <w:rFonts w:hint="eastAsia" w:ascii="仿宋_GB2312" w:hAnsi="宋体" w:eastAsia="仿宋_GB2312"/>
          <w:sz w:val="30"/>
          <w:szCs w:val="30"/>
          <w:u w:val="single"/>
        </w:rPr>
        <w:t xml:space="preserve">                                                                         </w:t>
      </w:r>
    </w:p>
    <w:p w14:paraId="66D531A2">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我局于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日依法对你（单位）</w:t>
      </w:r>
      <w:r>
        <w:rPr>
          <w:rFonts w:hint="eastAsia" w:ascii="仿宋_GB2312" w:hAnsi="宋体" w:eastAsia="仿宋_GB2312"/>
          <w:sz w:val="30"/>
          <w:szCs w:val="30"/>
          <w:u w:val="single"/>
        </w:rPr>
        <w:t xml:space="preserve">（简述环境违法行为）              </w:t>
      </w:r>
      <w:r>
        <w:rPr>
          <w:rFonts w:hint="eastAsia" w:ascii="仿宋_GB2312" w:hAnsi="宋体" w:eastAsia="仿宋_GB2312"/>
          <w:sz w:val="30"/>
          <w:szCs w:val="30"/>
        </w:rPr>
        <w:t>作出查封/扣押决定书（</w:t>
      </w:r>
      <w:r>
        <w:rPr>
          <w:rFonts w:hint="eastAsia" w:ascii="仿宋_GB2312" w:hAnsi="宋体" w:eastAsia="仿宋_GB2312"/>
          <w:sz w:val="30"/>
          <w:szCs w:val="30"/>
          <w:u w:val="single"/>
        </w:rPr>
        <w:t xml:space="preserve">  </w:t>
      </w:r>
      <w:r>
        <w:rPr>
          <w:rFonts w:hint="eastAsia" w:ascii="仿宋_GB2312" w:hAnsi="宋体" w:eastAsia="仿宋_GB2312"/>
          <w:sz w:val="30"/>
          <w:szCs w:val="30"/>
        </w:rPr>
        <w:t>环查（扣）〔    〕</w:t>
      </w:r>
      <w:r>
        <w:rPr>
          <w:rFonts w:hint="eastAsia" w:ascii="仿宋_GB2312" w:hAnsi="宋体" w:eastAsia="仿宋_GB2312"/>
          <w:sz w:val="30"/>
          <w:szCs w:val="30"/>
          <w:u w:val="single"/>
        </w:rPr>
        <w:t xml:space="preserve">  </w:t>
      </w:r>
      <w:r>
        <w:rPr>
          <w:rFonts w:hint="eastAsia" w:ascii="仿宋_GB2312" w:hAnsi="宋体" w:eastAsia="仿宋_GB2312"/>
          <w:sz w:val="30"/>
          <w:szCs w:val="30"/>
        </w:rPr>
        <w:t>号），【于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日依法对你（单位）作出查封/扣押延期决定书（</w:t>
      </w:r>
      <w:r>
        <w:rPr>
          <w:rFonts w:hint="eastAsia" w:ascii="仿宋_GB2312" w:hAnsi="宋体" w:eastAsia="仿宋_GB2312"/>
          <w:sz w:val="30"/>
          <w:szCs w:val="30"/>
          <w:u w:val="single"/>
        </w:rPr>
        <w:t xml:space="preserve">  </w:t>
      </w:r>
      <w:r>
        <w:rPr>
          <w:rFonts w:hint="eastAsia" w:ascii="仿宋_GB2312" w:hAnsi="宋体" w:eastAsia="仿宋_GB2312"/>
          <w:sz w:val="30"/>
          <w:szCs w:val="30"/>
        </w:rPr>
        <w:t>环查（扣）延〔    〕</w:t>
      </w:r>
      <w:r>
        <w:rPr>
          <w:rFonts w:hint="eastAsia" w:ascii="仿宋_GB2312" w:hAnsi="宋体" w:eastAsia="仿宋_GB2312"/>
          <w:sz w:val="30"/>
          <w:szCs w:val="30"/>
          <w:u w:val="single"/>
        </w:rPr>
        <w:t xml:space="preserve">  </w:t>
      </w:r>
      <w:r>
        <w:rPr>
          <w:rFonts w:hint="eastAsia" w:ascii="仿宋_GB2312" w:hAnsi="宋体" w:eastAsia="仿宋_GB2312"/>
          <w:sz w:val="30"/>
          <w:szCs w:val="30"/>
        </w:rPr>
        <w:t>号）】，因</w:t>
      </w:r>
      <w:r>
        <w:rPr>
          <w:rFonts w:hint="eastAsia" w:ascii="仿宋_GB2312" w:hAnsi="宋体" w:eastAsia="仿宋_GB2312"/>
          <w:sz w:val="30"/>
          <w:szCs w:val="30"/>
          <w:u w:val="single"/>
        </w:rPr>
        <w:t xml:space="preserve">    解除查封（扣押）理由</w:t>
      </w:r>
      <w:r>
        <w:rPr>
          <w:rFonts w:hint="eastAsia" w:ascii="仿宋_GB2312" w:hAnsi="宋体" w:eastAsia="仿宋_GB2312"/>
          <w:sz w:val="30"/>
          <w:szCs w:val="30"/>
        </w:rPr>
        <w:t>，现根据《中华人民共和国行政强制法》第二十八条第一款的规定，经研究，现依法决定解除查封（扣押）。</w:t>
      </w:r>
    </w:p>
    <w:p w14:paraId="455EE114">
      <w:pPr>
        <w:adjustRightInd w:val="0"/>
        <w:snapToGrid w:val="0"/>
        <w:spacing w:line="360" w:lineRule="auto"/>
        <w:rPr>
          <w:rFonts w:hint="eastAsia" w:ascii="仿宋_GB2312" w:hAnsi="宋体" w:eastAsia="仿宋_GB2312"/>
          <w:sz w:val="30"/>
          <w:szCs w:val="30"/>
        </w:rPr>
      </w:pPr>
      <w:r>
        <w:rPr>
          <w:rFonts w:hint="eastAsia" w:ascii="仿宋_GB2312" w:hAnsi="宋体" w:eastAsia="仿宋_GB2312"/>
          <w:sz w:val="30"/>
          <w:szCs w:val="30"/>
        </w:rPr>
        <w:t xml:space="preserve">    【</w:t>
      </w:r>
      <w:r>
        <w:rPr>
          <w:rFonts w:hint="eastAsia" w:ascii="仿宋_GB2312" w:hAnsi="宋体" w:eastAsia="仿宋_GB2312"/>
          <w:sz w:val="30"/>
          <w:szCs w:val="22"/>
        </w:rPr>
        <w:t>解除</w:t>
      </w:r>
      <w:r>
        <w:rPr>
          <w:rFonts w:hint="eastAsia" w:ascii="仿宋_GB2312" w:hAnsi="宋体" w:eastAsia="仿宋_GB2312"/>
          <w:sz w:val="30"/>
          <w:szCs w:val="30"/>
        </w:rPr>
        <w:t>扣押决定应注明：请你（单位）于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日前凭本决定书以及《扣押清单》到</w:t>
      </w:r>
      <w:r>
        <w:rPr>
          <w:rFonts w:hint="eastAsia" w:ascii="仿宋_GB2312" w:hAnsi="宋体" w:eastAsia="仿宋_GB2312"/>
          <w:sz w:val="30"/>
          <w:szCs w:val="30"/>
          <w:u w:val="single"/>
        </w:rPr>
        <w:t xml:space="preserve">        （物品存放地点）           </w:t>
      </w:r>
      <w:r>
        <w:rPr>
          <w:rFonts w:hint="eastAsia" w:ascii="仿宋_GB2312" w:hAnsi="宋体" w:eastAsia="仿宋_GB2312"/>
          <w:sz w:val="30"/>
          <w:szCs w:val="30"/>
        </w:rPr>
        <w:t>领取被扣押物品。逾期不领取的，我局将依照有关规定予以处理。】</w:t>
      </w:r>
    </w:p>
    <w:p w14:paraId="03D865C1">
      <w:pPr>
        <w:tabs>
          <w:tab w:val="left" w:pos="6840"/>
        </w:tabs>
        <w:adjustRightInd w:val="0"/>
        <w:snapToGrid w:val="0"/>
        <w:spacing w:line="360" w:lineRule="auto"/>
        <w:ind w:right="210" w:rightChars="100"/>
        <w:jc w:val="right"/>
        <w:rPr>
          <w:rFonts w:hint="eastAsia" w:ascii="仿宋_GB2312" w:hAnsi="宋体" w:eastAsia="仿宋_GB2312"/>
          <w:sz w:val="30"/>
          <w:szCs w:val="30"/>
        </w:rPr>
      </w:pPr>
      <w:r>
        <w:rPr>
          <w:rFonts w:hint="eastAsia" w:ascii="仿宋_GB2312" w:hAnsi="宋体" w:eastAsia="仿宋_GB2312"/>
          <w:sz w:val="30"/>
          <w:szCs w:val="30"/>
          <w:lang w:eastAsia="zh-CN"/>
        </w:rPr>
        <w:t>克拉玛依市</w:t>
      </w:r>
      <w:r>
        <w:rPr>
          <w:rFonts w:hint="eastAsia" w:ascii="仿宋_GB2312" w:hAnsi="宋体" w:eastAsia="仿宋_GB2312"/>
          <w:sz w:val="30"/>
          <w:szCs w:val="30"/>
        </w:rPr>
        <w:t>生态环境局（印章）</w:t>
      </w:r>
    </w:p>
    <w:p w14:paraId="09C2A428">
      <w:pPr>
        <w:tabs>
          <w:tab w:val="left" w:pos="6840"/>
        </w:tabs>
        <w:adjustRightInd w:val="0"/>
        <w:snapToGrid w:val="0"/>
        <w:spacing w:line="360" w:lineRule="auto"/>
        <w:ind w:right="210" w:rightChars="100"/>
        <w:jc w:val="right"/>
        <w:rPr>
          <w:rFonts w:ascii="宋体" w:hAnsi="宋体"/>
          <w:sz w:val="24"/>
        </w:rPr>
      </w:pPr>
      <w:r>
        <w:rPr>
          <w:rFonts w:hint="eastAsia" w:ascii="仿宋_GB2312" w:hAnsi="宋体" w:eastAsia="仿宋_GB2312"/>
          <w:sz w:val="30"/>
          <w:szCs w:val="30"/>
        </w:rPr>
        <w:t>年   月  日</w:t>
      </w:r>
    </w:p>
    <w:p w14:paraId="5797E659">
      <w:pPr>
        <w:adjustRightInd w:val="0"/>
        <w:snapToGrid w:val="0"/>
        <w:spacing w:line="648" w:lineRule="auto"/>
        <w:jc w:val="left"/>
        <w:rPr>
          <w:rFonts w:hint="eastAsia" w:ascii="黑体" w:hAnsi="宋体" w:eastAsia="黑体"/>
          <w:sz w:val="32"/>
          <w:szCs w:val="32"/>
          <w:lang w:val="en-US" w:eastAsia="zh-CN"/>
        </w:rPr>
      </w:pPr>
      <w:r>
        <w:rPr>
          <w:rFonts w:ascii="仿宋" w:hAnsi="仿宋" w:eastAsia="仿宋"/>
          <w:sz w:val="24"/>
        </w:rPr>
        <w:br w:type="page"/>
      </w:r>
      <w:r>
        <w:rPr>
          <w:rFonts w:hint="eastAsia" w:ascii="黑体" w:hAnsi="宋体" w:eastAsia="黑体"/>
          <w:sz w:val="32"/>
          <w:szCs w:val="32"/>
        </w:rPr>
        <w:t>参考文书附</w:t>
      </w:r>
      <w:r>
        <w:rPr>
          <w:rFonts w:hint="eastAsia" w:ascii="黑体" w:hAnsi="宋体" w:eastAsia="黑体"/>
          <w:sz w:val="32"/>
          <w:szCs w:val="32"/>
          <w:lang w:val="en-US" w:eastAsia="zh-CN"/>
        </w:rPr>
        <w:t>1</w:t>
      </w:r>
    </w:p>
    <w:p w14:paraId="65168F1D">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lang w:eastAsia="zh-CN"/>
        </w:rPr>
        <w:t>克拉玛依市</w:t>
      </w:r>
      <w:r>
        <w:rPr>
          <w:rFonts w:hint="eastAsia" w:ascii="方正小标宋_GBK" w:hAnsi="黑体" w:eastAsia="方正小标宋_GBK"/>
          <w:sz w:val="38"/>
          <w:szCs w:val="38"/>
        </w:rPr>
        <w:t>生态环境局</w:t>
      </w:r>
    </w:p>
    <w:p w14:paraId="54D18169">
      <w:pPr>
        <w:adjustRightInd w:val="0"/>
        <w:snapToGrid w:val="0"/>
        <w:jc w:val="center"/>
        <w:rPr>
          <w:rFonts w:ascii="方正小标宋_GBK" w:hAnsi="黑体" w:eastAsia="方正小标宋_GBK"/>
          <w:sz w:val="38"/>
          <w:szCs w:val="38"/>
        </w:rPr>
      </w:pPr>
      <w:r>
        <w:rPr>
          <w:rFonts w:ascii="方正小标宋_GBK" w:hAnsi="黑体" w:eastAsia="方正小标宋_GBK"/>
          <w:sz w:val="38"/>
          <w:szCs w:val="38"/>
        </w:rPr>
        <w:t>监测</w:t>
      </w:r>
      <w:r>
        <w:rPr>
          <w:rFonts w:hint="eastAsia" w:ascii="方正小标宋_GBK" w:hAnsi="黑体" w:eastAsia="方正小标宋_GBK"/>
          <w:sz w:val="38"/>
          <w:szCs w:val="38"/>
        </w:rPr>
        <w:t>/</w:t>
      </w:r>
      <w:r>
        <w:rPr>
          <w:rFonts w:ascii="方正小标宋_GBK" w:hAnsi="黑体" w:eastAsia="方正小标宋_GBK"/>
          <w:sz w:val="38"/>
          <w:szCs w:val="38"/>
        </w:rPr>
        <w:t>检测</w:t>
      </w:r>
      <w:r>
        <w:rPr>
          <w:rFonts w:hint="eastAsia" w:ascii="方正小标宋_GBK" w:hAnsi="黑体" w:eastAsia="方正小标宋_GBK"/>
          <w:sz w:val="38"/>
          <w:szCs w:val="38"/>
        </w:rPr>
        <w:t>/鉴定</w:t>
      </w:r>
      <w:r>
        <w:rPr>
          <w:rFonts w:ascii="方正小标宋_GBK" w:hAnsi="黑体" w:eastAsia="方正小标宋_GBK"/>
          <w:sz w:val="38"/>
          <w:szCs w:val="38"/>
        </w:rPr>
        <w:t>结果告知书</w:t>
      </w:r>
    </w:p>
    <w:p w14:paraId="316BE3E8">
      <w:pPr>
        <w:adjustRightInd w:val="0"/>
        <w:snapToGrid w:val="0"/>
        <w:spacing w:before="249" w:beforeLines="80"/>
        <w:jc w:val="center"/>
        <w:rPr>
          <w:rFonts w:hint="eastAsia" w:ascii="楷体_GB2312" w:eastAsia="楷体_GB2312"/>
          <w:sz w:val="32"/>
          <w:szCs w:val="32"/>
        </w:rPr>
      </w:pPr>
      <w:r>
        <w:rPr>
          <w:rFonts w:hint="eastAsia" w:ascii="楷体_GB2312" w:eastAsia="楷体_GB2312"/>
          <w:sz w:val="32"/>
          <w:szCs w:val="32"/>
          <w:u w:val="single"/>
        </w:rPr>
        <w:t xml:space="preserve">      </w:t>
      </w:r>
      <w:r>
        <w:rPr>
          <w:rFonts w:hint="eastAsia" w:ascii="楷体_GB2312" w:eastAsia="楷体_GB2312"/>
          <w:sz w:val="32"/>
          <w:szCs w:val="32"/>
        </w:rPr>
        <w:t>环检告〔  〕</w:t>
      </w:r>
      <w:r>
        <w:rPr>
          <w:rFonts w:hint="eastAsia" w:ascii="楷体_GB2312" w:eastAsia="楷体_GB2312"/>
          <w:sz w:val="32"/>
          <w:szCs w:val="32"/>
          <w:u w:val="single"/>
        </w:rPr>
        <w:t xml:space="preserve"> </w:t>
      </w:r>
      <w:r>
        <w:rPr>
          <w:rFonts w:hint="eastAsia" w:ascii="楷体_GB2312" w:eastAsia="楷体_GB2312"/>
          <w:sz w:val="32"/>
          <w:szCs w:val="32"/>
        </w:rPr>
        <w:t>号</w:t>
      </w:r>
    </w:p>
    <w:p w14:paraId="124D5A46">
      <w:pPr>
        <w:adjustRightInd w:val="0"/>
        <w:snapToGrid w:val="0"/>
        <w:spacing w:line="408" w:lineRule="auto"/>
        <w:jc w:val="left"/>
        <w:rPr>
          <w:rFonts w:ascii="黑体" w:hAnsi="宋体" w:eastAsia="黑体"/>
          <w:sz w:val="32"/>
          <w:szCs w:val="32"/>
        </w:rPr>
      </w:pPr>
    </w:p>
    <w:p w14:paraId="0F8E89BA">
      <w:pPr>
        <w:adjustRightInd w:val="0"/>
        <w:snapToGrid w:val="0"/>
        <w:spacing w:line="360" w:lineRule="auto"/>
        <w:rPr>
          <w:rFonts w:ascii="仿宋_GB2312" w:hAnsi="宋体" w:eastAsia="仿宋_GB2312"/>
          <w:sz w:val="30"/>
          <w:szCs w:val="30"/>
          <w:u w:val="single"/>
        </w:rPr>
      </w:pPr>
      <w:r>
        <w:rPr>
          <w:rFonts w:hint="eastAsia" w:ascii="仿宋_GB2312" w:hAnsi="宋体" w:eastAsia="仿宋_GB2312"/>
          <w:sz w:val="30"/>
          <w:szCs w:val="30"/>
        </w:rPr>
        <w:t>当事人名称/姓名：</w:t>
      </w:r>
      <w:r>
        <w:rPr>
          <w:rFonts w:hint="eastAsia" w:ascii="仿宋_GB2312" w:hAnsi="宋体" w:eastAsia="仿宋_GB2312"/>
          <w:sz w:val="30"/>
          <w:szCs w:val="30"/>
          <w:u w:val="single"/>
        </w:rPr>
        <w:t xml:space="preserve"> </w:t>
      </w:r>
      <w:r>
        <w:rPr>
          <w:rFonts w:ascii="仿宋_GB2312" w:hAnsi="宋体" w:eastAsia="仿宋_GB2312"/>
          <w:sz w:val="30"/>
          <w:szCs w:val="30"/>
          <w:u w:val="single"/>
        </w:rPr>
        <w:t xml:space="preserve">                           </w:t>
      </w:r>
    </w:p>
    <w:p w14:paraId="56C0C067">
      <w:pPr>
        <w:adjustRightInd w:val="0"/>
        <w:snapToGrid w:val="0"/>
        <w:spacing w:line="360" w:lineRule="auto"/>
        <w:ind w:firstLine="600" w:firstLineChars="200"/>
        <w:rPr>
          <w:rFonts w:ascii="仿宋_GB2312" w:hAnsi="宋体" w:eastAsia="仿宋_GB2312"/>
          <w:sz w:val="30"/>
          <w:szCs w:val="30"/>
          <w:u w:val="single"/>
        </w:rPr>
      </w:pPr>
      <w:r>
        <w:rPr>
          <w:rFonts w:hint="eastAsia" w:ascii="仿宋_GB2312" w:hAnsi="宋体" w:eastAsia="仿宋_GB2312"/>
          <w:sz w:val="30"/>
          <w:szCs w:val="30"/>
        </w:rPr>
        <w:t>法定代表人/负责人/经营者：</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，统一社会信用代码/身份证件号码：</w:t>
      </w:r>
      <w:r>
        <w:rPr>
          <w:rFonts w:hint="eastAsia" w:ascii="仿宋_GB2312" w:hAnsi="宋体" w:eastAsia="仿宋_GB2312"/>
          <w:sz w:val="30"/>
          <w:szCs w:val="30"/>
          <w:u w:val="single"/>
        </w:rPr>
        <w:t xml:space="preserve">                </w:t>
      </w:r>
    </w:p>
    <w:p w14:paraId="74BCE106">
      <w:pPr>
        <w:adjustRightInd w:val="0"/>
        <w:snapToGrid w:val="0"/>
        <w:spacing w:line="360" w:lineRule="auto"/>
        <w:ind w:firstLine="600" w:firstLineChars="200"/>
        <w:rPr>
          <w:rFonts w:ascii="仿宋_GB2312" w:hAnsi="宋体" w:eastAsia="仿宋_GB2312"/>
          <w:sz w:val="30"/>
          <w:szCs w:val="30"/>
          <w:u w:val="single"/>
        </w:rPr>
      </w:pPr>
      <w:r>
        <w:rPr>
          <w:rFonts w:hint="eastAsia" w:ascii="仿宋_GB2312" w:hAnsi="宋体" w:eastAsia="仿宋_GB2312"/>
          <w:sz w:val="30"/>
          <w:szCs w:val="30"/>
        </w:rPr>
        <w:t>地址/住址：</w:t>
      </w:r>
      <w:r>
        <w:rPr>
          <w:rFonts w:hint="eastAsia" w:ascii="仿宋_GB2312" w:hAnsi="宋体" w:eastAsia="仿宋_GB2312"/>
          <w:sz w:val="30"/>
          <w:szCs w:val="30"/>
          <w:u w:val="single"/>
        </w:rPr>
        <w:t xml:space="preserve">                                                                         </w:t>
      </w:r>
    </w:p>
    <w:p w14:paraId="0351EE6C">
      <w:pPr>
        <w:widowControl/>
        <w:adjustRightInd w:val="0"/>
        <w:snapToGrid w:val="0"/>
        <w:spacing w:line="360" w:lineRule="auto"/>
        <w:ind w:firstLine="600" w:firstLineChars="200"/>
        <w:rPr>
          <w:rFonts w:ascii="仿宋_GB2312" w:eastAsia="仿宋_GB2312"/>
          <w:sz w:val="30"/>
          <w:szCs w:val="30"/>
        </w:rPr>
      </w:pPr>
      <w:r>
        <w:rPr>
          <w:rFonts w:hint="eastAsia" w:ascii="仿宋_GB2312" w:eastAsia="仿宋_GB2312"/>
          <w:kern w:val="0"/>
          <w:sz w:val="30"/>
          <w:szCs w:val="30"/>
          <w:lang w:bidi="ar"/>
        </w:rPr>
        <w:t>我</w:t>
      </w:r>
      <w:r>
        <w:rPr>
          <w:rFonts w:hint="eastAsia" w:ascii="仿宋_GB2312" w:eastAsia="仿宋_GB2312"/>
          <w:sz w:val="30"/>
          <w:szCs w:val="30"/>
        </w:rPr>
        <w:t>局</w:t>
      </w:r>
      <w:r>
        <w:rPr>
          <w:rFonts w:hint="eastAsia" w:ascii="仿宋_GB2312" w:eastAsia="仿宋_GB2312"/>
          <w:kern w:val="0"/>
          <w:sz w:val="30"/>
          <w:szCs w:val="30"/>
          <w:lang w:bidi="ar"/>
        </w:rPr>
        <w:t>于XXXX年X月X日对你（单位）</w:t>
      </w:r>
      <w:r>
        <w:rPr>
          <w:rFonts w:hint="eastAsia" w:ascii="仿宋_GB2312" w:eastAsia="仿宋_GB2312"/>
          <w:kern w:val="0"/>
          <w:sz w:val="30"/>
          <w:szCs w:val="30"/>
          <w:u w:val="single"/>
          <w:lang w:bidi="ar"/>
        </w:rPr>
        <w:t>（叙述现场检查、取样、检测的结果等内容）</w:t>
      </w:r>
      <w:r>
        <w:rPr>
          <w:rFonts w:hint="eastAsia" w:ascii="仿宋_GB2312" w:eastAsia="仿宋_GB2312"/>
          <w:sz w:val="30"/>
          <w:szCs w:val="30"/>
        </w:rPr>
        <w:t>。</w:t>
      </w:r>
    </w:p>
    <w:p w14:paraId="34F9EED1">
      <w:pPr>
        <w:widowControl/>
        <w:adjustRightInd w:val="0"/>
        <w:snapToGrid w:val="0"/>
        <w:spacing w:line="360" w:lineRule="auto"/>
        <w:ind w:firstLine="600" w:firstLineChars="200"/>
        <w:rPr>
          <w:rFonts w:ascii="仿宋_GB2312" w:eastAsia="仿宋_GB2312"/>
          <w:kern w:val="0"/>
          <w:sz w:val="30"/>
          <w:szCs w:val="30"/>
          <w:lang w:bidi="ar"/>
        </w:rPr>
      </w:pPr>
    </w:p>
    <w:p w14:paraId="4DF5B5F5">
      <w:pPr>
        <w:widowControl/>
        <w:adjustRightInd w:val="0"/>
        <w:snapToGrid w:val="0"/>
        <w:spacing w:line="360" w:lineRule="auto"/>
        <w:ind w:firstLine="600" w:firstLineChars="200"/>
        <w:rPr>
          <w:rFonts w:ascii="仿宋_GB2312" w:eastAsia="仿宋_GB2312"/>
          <w:kern w:val="0"/>
          <w:sz w:val="30"/>
          <w:szCs w:val="30"/>
          <w:lang w:bidi="ar"/>
        </w:rPr>
      </w:pPr>
      <w:r>
        <w:rPr>
          <w:rFonts w:hint="eastAsia" w:ascii="仿宋_GB2312" w:eastAsia="仿宋_GB2312"/>
          <w:kern w:val="0"/>
          <w:sz w:val="30"/>
          <w:szCs w:val="30"/>
          <w:lang w:bidi="ar"/>
        </w:rPr>
        <w:t>附件：监测（检测）结果、鉴定意见报告（报告编号）。</w:t>
      </w:r>
    </w:p>
    <w:p w14:paraId="585E7AF9">
      <w:pPr>
        <w:widowControl/>
        <w:adjustRightInd w:val="0"/>
        <w:snapToGrid w:val="0"/>
        <w:spacing w:line="360" w:lineRule="auto"/>
        <w:rPr>
          <w:rFonts w:ascii="仿宋_GB2312" w:eastAsia="仿宋_GB2312"/>
          <w:kern w:val="0"/>
          <w:sz w:val="30"/>
          <w:szCs w:val="30"/>
          <w:lang w:bidi="ar"/>
        </w:rPr>
      </w:pPr>
    </w:p>
    <w:p w14:paraId="520174CF">
      <w:pPr>
        <w:widowControl/>
        <w:adjustRightInd w:val="0"/>
        <w:snapToGrid w:val="0"/>
        <w:spacing w:line="360" w:lineRule="auto"/>
        <w:rPr>
          <w:rFonts w:ascii="仿宋_GB2312" w:eastAsia="仿宋_GB2312"/>
          <w:kern w:val="0"/>
          <w:sz w:val="30"/>
          <w:szCs w:val="30"/>
          <w:lang w:bidi="ar"/>
        </w:rPr>
      </w:pPr>
    </w:p>
    <w:p w14:paraId="245BFF89">
      <w:pPr>
        <w:adjustRightInd w:val="0"/>
        <w:snapToGrid w:val="0"/>
        <w:spacing w:line="360" w:lineRule="auto"/>
        <w:ind w:right="210" w:rightChars="100"/>
        <w:jc w:val="right"/>
        <w:rPr>
          <w:rFonts w:hint="eastAsia" w:ascii="仿宋_GB2312" w:eastAsia="仿宋_GB2312"/>
          <w:sz w:val="30"/>
          <w:szCs w:val="30"/>
        </w:rPr>
      </w:pPr>
      <w:r>
        <w:rPr>
          <w:rFonts w:hint="eastAsia" w:ascii="仿宋_GB2312" w:hAnsi="宋体" w:eastAsia="仿宋_GB2312"/>
          <w:sz w:val="30"/>
          <w:szCs w:val="30"/>
          <w:lang w:eastAsia="zh-CN"/>
        </w:rPr>
        <w:t>克拉玛依市</w:t>
      </w:r>
      <w:r>
        <w:rPr>
          <w:rFonts w:hint="eastAsia" w:ascii="仿宋_GB2312" w:hAnsi="宋体" w:eastAsia="仿宋_GB2312"/>
          <w:sz w:val="30"/>
          <w:szCs w:val="30"/>
        </w:rPr>
        <w:t>生态环境局（印章）</w:t>
      </w:r>
    </w:p>
    <w:p w14:paraId="6052B147">
      <w:pPr>
        <w:adjustRightInd w:val="0"/>
        <w:snapToGrid w:val="0"/>
        <w:spacing w:line="360" w:lineRule="auto"/>
        <w:ind w:right="210" w:rightChars="100"/>
        <w:jc w:val="right"/>
        <w:rPr>
          <w:rFonts w:ascii="仿宋_GB2312" w:eastAsia="仿宋_GB2312"/>
          <w:sz w:val="30"/>
          <w:szCs w:val="30"/>
        </w:rPr>
      </w:pPr>
      <w:r>
        <w:rPr>
          <w:rFonts w:hint="eastAsia" w:ascii="仿宋_GB2312" w:eastAsia="仿宋_GB2312"/>
          <w:sz w:val="30"/>
          <w:szCs w:val="30"/>
        </w:rPr>
        <w:t xml:space="preserve">   年   月   日</w:t>
      </w:r>
    </w:p>
    <w:p w14:paraId="513F92A7">
      <w:pPr>
        <w:spacing w:line="560" w:lineRule="exact"/>
        <w:ind w:right="630"/>
        <w:jc w:val="center"/>
        <w:rPr>
          <w:rFonts w:eastAsia="仿宋_GB2312"/>
          <w:szCs w:val="21"/>
        </w:rPr>
      </w:pPr>
    </w:p>
    <w:p w14:paraId="07E5D42E">
      <w:pPr>
        <w:adjustRightInd w:val="0"/>
        <w:snapToGrid w:val="0"/>
        <w:spacing w:line="480" w:lineRule="auto"/>
        <w:jc w:val="left"/>
        <w:rPr>
          <w:rFonts w:hint="eastAsia" w:ascii="黑体" w:hAnsi="宋体" w:eastAsia="黑体"/>
          <w:sz w:val="32"/>
          <w:szCs w:val="32"/>
          <w:lang w:eastAsia="zh-CN"/>
        </w:rPr>
      </w:pPr>
      <w:r>
        <w:rPr>
          <w:rFonts w:eastAsia="仿宋_GB2312"/>
          <w:sz w:val="32"/>
          <w:szCs w:val="32"/>
        </w:rPr>
        <w:br w:type="page"/>
      </w:r>
      <w:r>
        <w:rPr>
          <w:rFonts w:hint="eastAsia" w:ascii="黑体" w:hAnsi="宋体" w:eastAsia="黑体"/>
          <w:sz w:val="32"/>
          <w:szCs w:val="32"/>
        </w:rPr>
        <w:t>参考文书附</w:t>
      </w:r>
      <w:r>
        <w:rPr>
          <w:rFonts w:hint="eastAsia" w:ascii="黑体" w:hAnsi="宋体" w:eastAsia="黑体"/>
          <w:sz w:val="32"/>
          <w:szCs w:val="32"/>
          <w:lang w:val="en-US" w:eastAsia="zh-CN"/>
        </w:rPr>
        <w:t>2</w:t>
      </w:r>
    </w:p>
    <w:p w14:paraId="5C25D7EC">
      <w:pPr>
        <w:adjustRightInd w:val="0"/>
        <w:snapToGrid w:val="0"/>
        <w:jc w:val="center"/>
        <w:rPr>
          <w:rFonts w:hint="eastAsia" w:ascii="方正小标宋_GBK" w:hAnsi="黑体" w:eastAsia="方正小标宋_GBK"/>
          <w:sz w:val="38"/>
          <w:szCs w:val="38"/>
        </w:rPr>
      </w:pPr>
      <w:r>
        <w:rPr>
          <w:rFonts w:hint="eastAsia" w:ascii="方正小标宋_GBK" w:hAnsi="黑体" w:eastAsia="方正小标宋_GBK"/>
          <w:sz w:val="38"/>
          <w:szCs w:val="38"/>
          <w:lang w:eastAsia="zh-CN"/>
        </w:rPr>
        <w:t>克拉玛依市</w:t>
      </w:r>
      <w:r>
        <w:rPr>
          <w:rFonts w:hint="eastAsia" w:ascii="方正小标宋_GBK" w:hAnsi="黑体" w:eastAsia="方正小标宋_GBK"/>
          <w:sz w:val="38"/>
          <w:szCs w:val="38"/>
        </w:rPr>
        <w:t>生态环境局</w:t>
      </w:r>
    </w:p>
    <w:p w14:paraId="42E0FA4E">
      <w:pPr>
        <w:adjustRightInd w:val="0"/>
        <w:snapToGrid w:val="0"/>
        <w:jc w:val="center"/>
        <w:rPr>
          <w:rFonts w:ascii="方正小标宋_GBK" w:hAnsi="黑体" w:eastAsia="方正小标宋_GBK"/>
          <w:sz w:val="38"/>
          <w:szCs w:val="38"/>
        </w:rPr>
      </w:pPr>
      <w:r>
        <w:rPr>
          <w:rFonts w:ascii="方正小标宋_GBK" w:hAnsi="黑体" w:eastAsia="方正小标宋_GBK"/>
          <w:sz w:val="38"/>
          <w:szCs w:val="38"/>
        </w:rPr>
        <w:t>送达</w:t>
      </w:r>
      <w:r>
        <w:rPr>
          <w:rFonts w:hint="eastAsia" w:ascii="方正小标宋_GBK" w:hAnsi="黑体" w:eastAsia="方正小标宋_GBK"/>
          <w:sz w:val="38"/>
          <w:szCs w:val="38"/>
        </w:rPr>
        <w:t>地址及方式</w:t>
      </w:r>
      <w:r>
        <w:rPr>
          <w:rFonts w:ascii="方正小标宋_GBK" w:hAnsi="黑体" w:eastAsia="方正小标宋_GBK"/>
          <w:sz w:val="38"/>
          <w:szCs w:val="38"/>
        </w:rPr>
        <w:t>确认书</w:t>
      </w:r>
    </w:p>
    <w:p w14:paraId="0CD6900F">
      <w:pPr>
        <w:adjustRightInd w:val="0"/>
        <w:snapToGrid w:val="0"/>
        <w:spacing w:line="360" w:lineRule="auto"/>
        <w:jc w:val="left"/>
        <w:rPr>
          <w:rFonts w:ascii="黑体" w:hAnsi="宋体" w:eastAsia="黑体"/>
          <w:sz w:val="32"/>
          <w:szCs w:val="32"/>
        </w:rPr>
      </w:pPr>
    </w:p>
    <w:tbl>
      <w:tblPr>
        <w:tblStyle w:val="7"/>
        <w:tblW w:w="89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16"/>
        <w:gridCol w:w="7916"/>
      </w:tblGrid>
      <w:tr w14:paraId="3284C2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016" w:type="dxa"/>
            <w:noWrap w:val="0"/>
            <w:vAlign w:val="center"/>
          </w:tcPr>
          <w:p w14:paraId="63FCDCA0">
            <w:pPr>
              <w:spacing w:line="320" w:lineRule="exact"/>
              <w:jc w:val="center"/>
              <w:rPr>
                <w:rFonts w:ascii="宋体" w:hAnsi="宋体"/>
                <w:szCs w:val="21"/>
              </w:rPr>
            </w:pPr>
            <w:r>
              <w:rPr>
                <w:rFonts w:ascii="宋体" w:hAnsi="宋体"/>
                <w:szCs w:val="21"/>
              </w:rPr>
              <w:t>受送达人</w:t>
            </w:r>
          </w:p>
          <w:p w14:paraId="6CD29EAB">
            <w:pPr>
              <w:spacing w:line="320" w:lineRule="exact"/>
              <w:jc w:val="center"/>
              <w:rPr>
                <w:rFonts w:ascii="宋体" w:hAnsi="宋体"/>
                <w:szCs w:val="21"/>
              </w:rPr>
            </w:pPr>
            <w:r>
              <w:rPr>
                <w:rFonts w:ascii="宋体" w:hAnsi="宋体"/>
                <w:szCs w:val="21"/>
              </w:rPr>
              <w:t>基本信息</w:t>
            </w:r>
          </w:p>
        </w:tc>
        <w:tc>
          <w:tcPr>
            <w:tcW w:w="7916" w:type="dxa"/>
            <w:noWrap w:val="0"/>
            <w:vAlign w:val="center"/>
          </w:tcPr>
          <w:p w14:paraId="4370FA7E">
            <w:pPr>
              <w:spacing w:line="300" w:lineRule="exact"/>
              <w:rPr>
                <w:rFonts w:ascii="宋体" w:hAnsi="宋体"/>
                <w:szCs w:val="21"/>
                <w:u w:val="single"/>
              </w:rPr>
            </w:pPr>
            <w:r>
              <w:rPr>
                <w:rFonts w:ascii="宋体" w:hAnsi="宋体"/>
                <w:szCs w:val="21"/>
              </w:rPr>
              <w:t>名称</w:t>
            </w:r>
            <w:r>
              <w:rPr>
                <w:rFonts w:hint="eastAsia" w:ascii="宋体" w:hAnsi="宋体"/>
                <w:szCs w:val="21"/>
              </w:rPr>
              <w:t>/</w:t>
            </w:r>
            <w:r>
              <w:rPr>
                <w:rFonts w:ascii="宋体" w:hAnsi="宋体"/>
                <w:szCs w:val="21"/>
              </w:rPr>
              <w:t>姓名：</w:t>
            </w:r>
            <w:r>
              <w:rPr>
                <w:rFonts w:ascii="宋体" w:hAnsi="宋体"/>
                <w:szCs w:val="21"/>
                <w:u w:val="single"/>
              </w:rPr>
              <w:t xml:space="preserve">                                                            </w:t>
            </w:r>
          </w:p>
          <w:p w14:paraId="2EAC9B55">
            <w:pPr>
              <w:spacing w:line="300" w:lineRule="exact"/>
              <w:rPr>
                <w:rFonts w:ascii="宋体" w:hAnsi="宋体"/>
                <w:szCs w:val="21"/>
                <w:u w:val="single"/>
              </w:rPr>
            </w:pPr>
            <w:r>
              <w:rPr>
                <w:rFonts w:ascii="宋体" w:hAnsi="宋体"/>
                <w:szCs w:val="21"/>
              </w:rPr>
              <w:t>社会统一信用代码</w:t>
            </w:r>
            <w:r>
              <w:rPr>
                <w:rFonts w:hint="eastAsia" w:ascii="宋体" w:hAnsi="宋体"/>
                <w:szCs w:val="21"/>
              </w:rPr>
              <w:t>/</w:t>
            </w:r>
            <w:r>
              <w:rPr>
                <w:rFonts w:ascii="宋体" w:hAnsi="宋体"/>
                <w:szCs w:val="21"/>
              </w:rPr>
              <w:t>公民</w:t>
            </w:r>
            <w:r>
              <w:rPr>
                <w:rFonts w:hint="eastAsia" w:ascii="宋体" w:hAnsi="宋体"/>
                <w:szCs w:val="21"/>
              </w:rPr>
              <w:t>身份证件号码</w:t>
            </w:r>
            <w:r>
              <w:rPr>
                <w:rFonts w:ascii="宋体" w:hAnsi="宋体"/>
                <w:szCs w:val="21"/>
              </w:rPr>
              <w:t>：</w:t>
            </w:r>
            <w:r>
              <w:rPr>
                <w:rFonts w:ascii="宋体" w:hAnsi="宋体"/>
                <w:szCs w:val="21"/>
                <w:u w:val="single"/>
              </w:rPr>
              <w:t xml:space="preserve">                                  </w:t>
            </w:r>
          </w:p>
          <w:p w14:paraId="74A2B684">
            <w:pPr>
              <w:spacing w:line="300" w:lineRule="exact"/>
              <w:rPr>
                <w:rFonts w:ascii="宋体" w:hAnsi="宋体"/>
                <w:szCs w:val="21"/>
                <w:u w:val="single"/>
              </w:rPr>
            </w:pPr>
            <w:r>
              <w:rPr>
                <w:rFonts w:ascii="宋体" w:hAnsi="宋体"/>
                <w:szCs w:val="21"/>
              </w:rPr>
              <w:t>法定代表人</w:t>
            </w:r>
            <w:r>
              <w:rPr>
                <w:rFonts w:hint="eastAsia" w:ascii="宋体" w:hAnsi="宋体"/>
                <w:szCs w:val="21"/>
              </w:rPr>
              <w:t>/</w:t>
            </w:r>
            <w:r>
              <w:rPr>
                <w:rFonts w:ascii="宋体" w:hAnsi="宋体"/>
                <w:szCs w:val="21"/>
              </w:rPr>
              <w:t>负责人/经营者：</w:t>
            </w:r>
            <w:r>
              <w:rPr>
                <w:rFonts w:ascii="宋体" w:hAnsi="宋体"/>
                <w:szCs w:val="21"/>
                <w:u w:val="single"/>
              </w:rPr>
              <w:t xml:space="preserve">                                                </w:t>
            </w:r>
          </w:p>
          <w:p w14:paraId="023564B0">
            <w:pPr>
              <w:spacing w:line="300" w:lineRule="exact"/>
              <w:rPr>
                <w:rFonts w:ascii="宋体" w:hAnsi="宋体"/>
                <w:szCs w:val="21"/>
                <w:u w:val="single"/>
              </w:rPr>
            </w:pPr>
            <w:r>
              <w:rPr>
                <w:rFonts w:hint="eastAsia" w:ascii="宋体" w:hAnsi="宋体"/>
                <w:szCs w:val="21"/>
              </w:rPr>
              <w:t>地址/住址</w:t>
            </w:r>
            <w:r>
              <w:rPr>
                <w:rFonts w:ascii="宋体" w:hAnsi="宋体"/>
                <w:szCs w:val="21"/>
              </w:rPr>
              <w:t>：</w:t>
            </w:r>
            <w:r>
              <w:rPr>
                <w:rFonts w:ascii="宋体" w:hAnsi="宋体"/>
                <w:szCs w:val="21"/>
                <w:u w:val="single"/>
              </w:rPr>
              <w:t xml:space="preserve">                                                            </w:t>
            </w:r>
          </w:p>
        </w:tc>
      </w:tr>
      <w:tr w14:paraId="15E9CB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016" w:type="dxa"/>
            <w:noWrap w:val="0"/>
            <w:vAlign w:val="center"/>
          </w:tcPr>
          <w:p w14:paraId="003A6CAB">
            <w:pPr>
              <w:spacing w:line="320" w:lineRule="exact"/>
              <w:jc w:val="center"/>
              <w:rPr>
                <w:rFonts w:ascii="宋体" w:hAnsi="宋体"/>
                <w:szCs w:val="21"/>
              </w:rPr>
            </w:pPr>
            <w:r>
              <w:rPr>
                <w:rFonts w:ascii="宋体" w:hAnsi="宋体"/>
                <w:szCs w:val="21"/>
              </w:rPr>
              <w:t>告</w:t>
            </w:r>
          </w:p>
          <w:p w14:paraId="271A1A5E">
            <w:pPr>
              <w:spacing w:line="320" w:lineRule="exact"/>
              <w:jc w:val="center"/>
              <w:rPr>
                <w:rFonts w:ascii="宋体" w:hAnsi="宋体"/>
                <w:szCs w:val="21"/>
              </w:rPr>
            </w:pPr>
            <w:r>
              <w:rPr>
                <w:rFonts w:ascii="宋体" w:hAnsi="宋体"/>
                <w:szCs w:val="21"/>
              </w:rPr>
              <w:t>知</w:t>
            </w:r>
          </w:p>
          <w:p w14:paraId="7202FD5B">
            <w:pPr>
              <w:spacing w:line="320" w:lineRule="exact"/>
              <w:jc w:val="center"/>
              <w:rPr>
                <w:rFonts w:ascii="宋体" w:hAnsi="宋体"/>
                <w:szCs w:val="21"/>
              </w:rPr>
            </w:pPr>
            <w:r>
              <w:rPr>
                <w:rFonts w:ascii="宋体" w:hAnsi="宋体"/>
                <w:szCs w:val="21"/>
              </w:rPr>
              <w:t>事</w:t>
            </w:r>
          </w:p>
          <w:p w14:paraId="461064BE">
            <w:pPr>
              <w:spacing w:line="320" w:lineRule="exact"/>
              <w:jc w:val="center"/>
              <w:rPr>
                <w:rFonts w:ascii="宋体" w:hAnsi="宋体"/>
                <w:szCs w:val="21"/>
              </w:rPr>
            </w:pPr>
            <w:r>
              <w:rPr>
                <w:rFonts w:ascii="宋体" w:hAnsi="宋体"/>
                <w:szCs w:val="21"/>
              </w:rPr>
              <w:t>项</w:t>
            </w:r>
          </w:p>
        </w:tc>
        <w:tc>
          <w:tcPr>
            <w:tcW w:w="7916" w:type="dxa"/>
            <w:noWrap w:val="0"/>
            <w:vAlign w:val="center"/>
          </w:tcPr>
          <w:p w14:paraId="7E44DF94">
            <w:pPr>
              <w:spacing w:line="300" w:lineRule="exact"/>
              <w:ind w:firstLine="420" w:firstLineChars="200"/>
              <w:rPr>
                <w:rFonts w:ascii="宋体" w:hAnsi="宋体"/>
                <w:szCs w:val="21"/>
              </w:rPr>
            </w:pPr>
            <w:r>
              <w:rPr>
                <w:rFonts w:ascii="宋体" w:hAnsi="宋体"/>
                <w:szCs w:val="21"/>
              </w:rPr>
              <w:t>1.为便于受送达</w:t>
            </w:r>
            <w:r>
              <w:rPr>
                <w:rFonts w:hint="eastAsia" w:ascii="宋体" w:hAnsi="宋体"/>
                <w:szCs w:val="21"/>
              </w:rPr>
              <w:t>人</w:t>
            </w:r>
            <w:r>
              <w:rPr>
                <w:rFonts w:ascii="宋体" w:hAnsi="宋体"/>
                <w:szCs w:val="21"/>
              </w:rPr>
              <w:t>及时收到</w:t>
            </w:r>
            <w:r>
              <w:rPr>
                <w:rFonts w:hint="eastAsia" w:ascii="宋体" w:hAnsi="宋体"/>
                <w:szCs w:val="21"/>
                <w:lang w:eastAsia="zh-CN"/>
              </w:rPr>
              <w:t>克拉玛依市</w:t>
            </w:r>
            <w:r>
              <w:rPr>
                <w:rFonts w:ascii="宋体" w:hAnsi="宋体"/>
                <w:szCs w:val="21"/>
              </w:rPr>
              <w:t>生态环境局的执法文书，保证环境行政执法程序顺利进行，当事人应当如实提供确切的送达</w:t>
            </w:r>
            <w:r>
              <w:rPr>
                <w:rFonts w:hint="eastAsia" w:ascii="宋体" w:hAnsi="宋体"/>
                <w:szCs w:val="21"/>
              </w:rPr>
              <w:t>地址</w:t>
            </w:r>
            <w:r>
              <w:rPr>
                <w:rFonts w:ascii="宋体" w:hAnsi="宋体"/>
                <w:szCs w:val="21"/>
              </w:rPr>
              <w:t>、手机号码等相关信息。</w:t>
            </w:r>
          </w:p>
          <w:p w14:paraId="10E66F4F">
            <w:pPr>
              <w:spacing w:line="300" w:lineRule="exact"/>
              <w:ind w:firstLine="420" w:firstLineChars="200"/>
              <w:rPr>
                <w:rFonts w:ascii="宋体" w:hAnsi="宋体"/>
                <w:szCs w:val="21"/>
              </w:rPr>
            </w:pPr>
            <w:r>
              <w:rPr>
                <w:rFonts w:ascii="宋体" w:hAnsi="宋体"/>
                <w:szCs w:val="21"/>
              </w:rPr>
              <w:t>2.确认的送达</w:t>
            </w:r>
            <w:r>
              <w:rPr>
                <w:rFonts w:hint="eastAsia" w:ascii="宋体" w:hAnsi="宋体"/>
                <w:szCs w:val="21"/>
              </w:rPr>
              <w:t>地址</w:t>
            </w:r>
            <w:r>
              <w:rPr>
                <w:rFonts w:ascii="宋体" w:hAnsi="宋体"/>
                <w:szCs w:val="21"/>
              </w:rPr>
              <w:t>适用于环境行政执法案件的各个阶段，包括案件受理、立案、调查、告知、决定、催告、执行，以及同期在受理强制执行申请的人民法院的审理、执行阶段。</w:t>
            </w:r>
          </w:p>
          <w:p w14:paraId="7B41B3DB">
            <w:pPr>
              <w:spacing w:line="300" w:lineRule="exact"/>
              <w:ind w:firstLine="420" w:firstLineChars="200"/>
              <w:rPr>
                <w:rFonts w:ascii="宋体" w:hAnsi="宋体"/>
                <w:szCs w:val="21"/>
              </w:rPr>
            </w:pPr>
            <w:r>
              <w:rPr>
                <w:rFonts w:ascii="宋体" w:hAnsi="宋体"/>
                <w:szCs w:val="21"/>
              </w:rPr>
              <w:t>3.案件办理期间如果送达</w:t>
            </w:r>
            <w:r>
              <w:rPr>
                <w:rFonts w:hint="eastAsia" w:ascii="宋体" w:hAnsi="宋体"/>
                <w:szCs w:val="21"/>
              </w:rPr>
              <w:t>地址</w:t>
            </w:r>
            <w:r>
              <w:rPr>
                <w:rFonts w:ascii="宋体" w:hAnsi="宋体"/>
                <w:szCs w:val="21"/>
              </w:rPr>
              <w:t>有变更，应当及时告知</w:t>
            </w:r>
            <w:r>
              <w:rPr>
                <w:rFonts w:hint="eastAsia" w:ascii="宋体" w:hAnsi="宋体"/>
                <w:szCs w:val="21"/>
                <w:lang w:eastAsia="zh-CN"/>
              </w:rPr>
              <w:t>克拉玛依市</w:t>
            </w:r>
            <w:r>
              <w:rPr>
                <w:rFonts w:ascii="宋体" w:hAnsi="宋体"/>
                <w:szCs w:val="21"/>
              </w:rPr>
              <w:t>生态环境局变更后的送达</w:t>
            </w:r>
            <w:r>
              <w:rPr>
                <w:rFonts w:hint="eastAsia" w:ascii="宋体" w:hAnsi="宋体"/>
                <w:szCs w:val="21"/>
              </w:rPr>
              <w:t>地址</w:t>
            </w:r>
            <w:r>
              <w:rPr>
                <w:rFonts w:ascii="宋体" w:hAnsi="宋体"/>
                <w:szCs w:val="21"/>
              </w:rPr>
              <w:t>；若案件已移送人民法院，变更后的送达</w:t>
            </w:r>
            <w:r>
              <w:rPr>
                <w:rFonts w:hint="eastAsia" w:ascii="宋体" w:hAnsi="宋体"/>
                <w:szCs w:val="21"/>
              </w:rPr>
              <w:t>地址</w:t>
            </w:r>
            <w:r>
              <w:rPr>
                <w:rFonts w:ascii="宋体" w:hAnsi="宋体"/>
                <w:szCs w:val="21"/>
              </w:rPr>
              <w:t>亦适用人民法院案件。</w:t>
            </w:r>
          </w:p>
          <w:p w14:paraId="796C62F2">
            <w:pPr>
              <w:spacing w:line="300" w:lineRule="exact"/>
              <w:ind w:firstLine="420" w:firstLineChars="200"/>
              <w:rPr>
                <w:rFonts w:ascii="宋体" w:hAnsi="宋体"/>
                <w:szCs w:val="21"/>
              </w:rPr>
            </w:pPr>
            <w:r>
              <w:rPr>
                <w:rFonts w:ascii="宋体" w:hAnsi="宋体"/>
                <w:szCs w:val="21"/>
              </w:rPr>
              <w:t>4.如果提供的</w:t>
            </w:r>
            <w:r>
              <w:rPr>
                <w:rFonts w:hint="eastAsia" w:ascii="宋体" w:hAnsi="宋体"/>
                <w:szCs w:val="21"/>
              </w:rPr>
              <w:t>地址</w:t>
            </w:r>
            <w:r>
              <w:rPr>
                <w:rFonts w:ascii="宋体" w:hAnsi="宋体"/>
                <w:szCs w:val="21"/>
              </w:rPr>
              <w:t>不确切，或不及时告知变更后的</w:t>
            </w:r>
            <w:r>
              <w:rPr>
                <w:rFonts w:hint="eastAsia" w:ascii="宋体" w:hAnsi="宋体"/>
                <w:szCs w:val="21"/>
              </w:rPr>
              <w:t>地址</w:t>
            </w:r>
            <w:r>
              <w:rPr>
                <w:rFonts w:ascii="宋体" w:hAnsi="宋体"/>
                <w:szCs w:val="21"/>
              </w:rPr>
              <w:t>，使执法法律文书和人民法院的法律文书无法送达或未及时送达，视为有效送达，受送达</w:t>
            </w:r>
            <w:r>
              <w:rPr>
                <w:rFonts w:hint="eastAsia" w:ascii="宋体" w:hAnsi="宋体"/>
                <w:szCs w:val="21"/>
              </w:rPr>
              <w:t>人</w:t>
            </w:r>
            <w:r>
              <w:rPr>
                <w:rFonts w:ascii="宋体" w:hAnsi="宋体"/>
                <w:szCs w:val="21"/>
              </w:rPr>
              <w:t>将自行承担由此可能产生的法律后果。</w:t>
            </w:r>
          </w:p>
          <w:p w14:paraId="130CEF8D">
            <w:pPr>
              <w:spacing w:line="300" w:lineRule="exact"/>
              <w:ind w:firstLine="420" w:firstLineChars="200"/>
              <w:rPr>
                <w:rFonts w:ascii="宋体" w:hAnsi="宋体"/>
                <w:szCs w:val="21"/>
              </w:rPr>
            </w:pPr>
            <w:r>
              <w:rPr>
                <w:rFonts w:ascii="宋体" w:hAnsi="宋体"/>
                <w:szCs w:val="21"/>
              </w:rPr>
              <w:t>5.接受电子送达方式的，</w:t>
            </w:r>
            <w:r>
              <w:rPr>
                <w:rFonts w:hint="eastAsia" w:ascii="宋体" w:hAnsi="宋体"/>
                <w:szCs w:val="21"/>
              </w:rPr>
              <w:t>以送达信息到达受送达人特定系统的日期为送达日期。</w:t>
            </w:r>
          </w:p>
        </w:tc>
      </w:tr>
      <w:tr w14:paraId="3AF213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016" w:type="dxa"/>
            <w:vMerge w:val="restart"/>
            <w:noWrap w:val="0"/>
            <w:vAlign w:val="center"/>
          </w:tcPr>
          <w:p w14:paraId="7DED9E09">
            <w:pPr>
              <w:spacing w:line="320" w:lineRule="exact"/>
              <w:jc w:val="center"/>
              <w:rPr>
                <w:rFonts w:ascii="宋体" w:hAnsi="宋体"/>
                <w:szCs w:val="21"/>
              </w:rPr>
            </w:pPr>
            <w:r>
              <w:rPr>
                <w:rFonts w:ascii="宋体" w:hAnsi="宋体"/>
                <w:szCs w:val="21"/>
              </w:rPr>
              <w:t>送</w:t>
            </w:r>
          </w:p>
          <w:p w14:paraId="14AEA39D">
            <w:pPr>
              <w:spacing w:line="320" w:lineRule="exact"/>
              <w:jc w:val="center"/>
              <w:rPr>
                <w:rFonts w:ascii="宋体" w:hAnsi="宋体"/>
                <w:szCs w:val="21"/>
              </w:rPr>
            </w:pPr>
            <w:r>
              <w:rPr>
                <w:rFonts w:ascii="宋体" w:hAnsi="宋体"/>
                <w:szCs w:val="21"/>
              </w:rPr>
              <w:t>达</w:t>
            </w:r>
          </w:p>
          <w:p w14:paraId="215FB8CF">
            <w:pPr>
              <w:spacing w:line="320" w:lineRule="exact"/>
              <w:jc w:val="center"/>
              <w:rPr>
                <w:rFonts w:ascii="宋体" w:hAnsi="宋体"/>
                <w:szCs w:val="21"/>
              </w:rPr>
            </w:pPr>
            <w:r>
              <w:rPr>
                <w:rFonts w:ascii="宋体" w:hAnsi="宋体"/>
                <w:szCs w:val="21"/>
              </w:rPr>
              <w:t>地</w:t>
            </w:r>
          </w:p>
          <w:p w14:paraId="28F5AEEB">
            <w:pPr>
              <w:spacing w:line="320" w:lineRule="exact"/>
              <w:jc w:val="center"/>
              <w:rPr>
                <w:rFonts w:ascii="宋体" w:hAnsi="宋体"/>
                <w:szCs w:val="21"/>
              </w:rPr>
            </w:pPr>
            <w:r>
              <w:rPr>
                <w:rFonts w:ascii="宋体" w:hAnsi="宋体"/>
                <w:szCs w:val="21"/>
              </w:rPr>
              <w:t>址</w:t>
            </w:r>
          </w:p>
          <w:p w14:paraId="30BA4433">
            <w:pPr>
              <w:spacing w:line="320" w:lineRule="exact"/>
              <w:jc w:val="center"/>
              <w:rPr>
                <w:rFonts w:ascii="宋体" w:hAnsi="宋体"/>
                <w:szCs w:val="21"/>
              </w:rPr>
            </w:pPr>
            <w:r>
              <w:rPr>
                <w:rFonts w:ascii="宋体" w:hAnsi="宋体"/>
                <w:szCs w:val="21"/>
              </w:rPr>
              <w:t>及</w:t>
            </w:r>
          </w:p>
          <w:p w14:paraId="074F2C9D">
            <w:pPr>
              <w:spacing w:line="320" w:lineRule="exact"/>
              <w:jc w:val="center"/>
              <w:rPr>
                <w:rFonts w:ascii="宋体" w:hAnsi="宋体"/>
                <w:szCs w:val="21"/>
              </w:rPr>
            </w:pPr>
            <w:r>
              <w:rPr>
                <w:rFonts w:ascii="宋体" w:hAnsi="宋体"/>
                <w:szCs w:val="21"/>
              </w:rPr>
              <w:t>送</w:t>
            </w:r>
          </w:p>
          <w:p w14:paraId="2F8E61AE">
            <w:pPr>
              <w:spacing w:line="320" w:lineRule="exact"/>
              <w:jc w:val="center"/>
              <w:rPr>
                <w:rFonts w:ascii="宋体" w:hAnsi="宋体"/>
                <w:szCs w:val="21"/>
              </w:rPr>
            </w:pPr>
            <w:r>
              <w:rPr>
                <w:rFonts w:ascii="宋体" w:hAnsi="宋体"/>
                <w:szCs w:val="21"/>
              </w:rPr>
              <w:t>达</w:t>
            </w:r>
          </w:p>
          <w:p w14:paraId="701B22B3">
            <w:pPr>
              <w:spacing w:line="320" w:lineRule="exact"/>
              <w:jc w:val="center"/>
              <w:rPr>
                <w:rFonts w:ascii="宋体" w:hAnsi="宋体"/>
                <w:szCs w:val="21"/>
              </w:rPr>
            </w:pPr>
            <w:r>
              <w:rPr>
                <w:rFonts w:ascii="宋体" w:hAnsi="宋体"/>
                <w:szCs w:val="21"/>
              </w:rPr>
              <w:t>方</w:t>
            </w:r>
          </w:p>
          <w:p w14:paraId="4AC7AF26">
            <w:pPr>
              <w:spacing w:line="320" w:lineRule="exact"/>
              <w:jc w:val="center"/>
              <w:rPr>
                <w:rFonts w:ascii="宋体" w:hAnsi="宋体"/>
                <w:szCs w:val="21"/>
              </w:rPr>
            </w:pPr>
            <w:r>
              <w:rPr>
                <w:rFonts w:ascii="宋体" w:hAnsi="宋体"/>
                <w:szCs w:val="21"/>
              </w:rPr>
              <w:t>式</w:t>
            </w:r>
          </w:p>
        </w:tc>
        <w:tc>
          <w:tcPr>
            <w:tcW w:w="7916" w:type="dxa"/>
            <w:noWrap w:val="0"/>
            <w:vAlign w:val="center"/>
          </w:tcPr>
          <w:p w14:paraId="00CE7863">
            <w:pPr>
              <w:spacing w:line="300" w:lineRule="exact"/>
              <w:rPr>
                <w:rFonts w:ascii="宋体" w:hAnsi="宋体"/>
                <w:szCs w:val="21"/>
              </w:rPr>
            </w:pPr>
            <w:r>
              <w:rPr>
                <w:rFonts w:hint="eastAsia" w:ascii="宋体" w:hAnsi="宋体"/>
                <w:szCs w:val="21"/>
              </w:rPr>
              <w:t>□</w:t>
            </w:r>
            <w:r>
              <w:rPr>
                <w:rFonts w:ascii="宋体" w:hAnsi="宋体"/>
                <w:szCs w:val="21"/>
              </w:rPr>
              <w:t>1.受送达人确认下列</w:t>
            </w:r>
            <w:r>
              <w:rPr>
                <w:rFonts w:hint="eastAsia" w:ascii="宋体" w:hAnsi="宋体"/>
                <w:szCs w:val="21"/>
              </w:rPr>
              <w:t>地址</w:t>
            </w:r>
            <w:r>
              <w:rPr>
                <w:rFonts w:ascii="宋体" w:hAnsi="宋体"/>
                <w:szCs w:val="21"/>
              </w:rPr>
              <w:t>为送达</w:t>
            </w:r>
            <w:r>
              <w:rPr>
                <w:rFonts w:hint="eastAsia" w:ascii="宋体" w:hAnsi="宋体"/>
                <w:szCs w:val="21"/>
              </w:rPr>
              <w:t>地址</w:t>
            </w:r>
            <w:r>
              <w:rPr>
                <w:rFonts w:ascii="宋体" w:hAnsi="宋体"/>
                <w:szCs w:val="21"/>
              </w:rPr>
              <w:t>：</w:t>
            </w:r>
          </w:p>
          <w:p w14:paraId="095617D7">
            <w:pPr>
              <w:spacing w:line="300" w:lineRule="exact"/>
              <w:rPr>
                <w:rFonts w:ascii="宋体" w:hAnsi="宋体"/>
                <w:szCs w:val="21"/>
              </w:rPr>
            </w:pPr>
            <w:r>
              <w:rPr>
                <w:rFonts w:hint="eastAsia" w:ascii="宋体" w:hAnsi="宋体"/>
                <w:szCs w:val="21"/>
              </w:rPr>
              <w:t>地址</w:t>
            </w:r>
            <w:r>
              <w:rPr>
                <w:rFonts w:ascii="宋体" w:hAnsi="宋体"/>
                <w:szCs w:val="21"/>
              </w:rPr>
              <w:t>：                                      邮编：</w:t>
            </w:r>
          </w:p>
          <w:p w14:paraId="2B2AA58F">
            <w:pPr>
              <w:spacing w:line="300" w:lineRule="exact"/>
              <w:rPr>
                <w:rFonts w:ascii="宋体" w:hAnsi="宋体"/>
                <w:szCs w:val="21"/>
              </w:rPr>
            </w:pPr>
            <w:r>
              <w:rPr>
                <w:rFonts w:ascii="宋体" w:hAnsi="宋体"/>
                <w:szCs w:val="21"/>
              </w:rPr>
              <w:t>收件人：                                    电话：</w:t>
            </w:r>
          </w:p>
        </w:tc>
      </w:tr>
      <w:tr w14:paraId="72659D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016" w:type="dxa"/>
            <w:vMerge w:val="continue"/>
            <w:noWrap w:val="0"/>
            <w:vAlign w:val="center"/>
          </w:tcPr>
          <w:p w14:paraId="1E21449A">
            <w:pPr>
              <w:spacing w:line="320" w:lineRule="exact"/>
              <w:jc w:val="center"/>
              <w:rPr>
                <w:rFonts w:ascii="宋体" w:hAnsi="宋体"/>
                <w:szCs w:val="21"/>
              </w:rPr>
            </w:pPr>
          </w:p>
        </w:tc>
        <w:tc>
          <w:tcPr>
            <w:tcW w:w="7916" w:type="dxa"/>
            <w:noWrap w:val="0"/>
            <w:vAlign w:val="center"/>
          </w:tcPr>
          <w:p w14:paraId="6BE73B33">
            <w:pPr>
              <w:spacing w:line="300" w:lineRule="exact"/>
              <w:rPr>
                <w:rFonts w:ascii="宋体" w:hAnsi="宋体"/>
                <w:szCs w:val="21"/>
              </w:rPr>
            </w:pPr>
            <w:r>
              <w:rPr>
                <w:rFonts w:hint="eastAsia" w:ascii="宋体" w:hAnsi="宋体"/>
                <w:szCs w:val="21"/>
              </w:rPr>
              <w:t>□</w:t>
            </w:r>
            <w:r>
              <w:rPr>
                <w:rFonts w:ascii="宋体" w:hAnsi="宋体"/>
                <w:szCs w:val="21"/>
              </w:rPr>
              <w:t>2.受送达人指定以下代收人</w:t>
            </w:r>
            <w:r>
              <w:rPr>
                <w:rFonts w:hint="eastAsia" w:ascii="宋体" w:hAnsi="宋体"/>
                <w:szCs w:val="21"/>
              </w:rPr>
              <w:t>地址</w:t>
            </w:r>
            <w:r>
              <w:rPr>
                <w:rFonts w:ascii="宋体" w:hAnsi="宋体"/>
                <w:szCs w:val="21"/>
              </w:rPr>
              <w:t>为送达</w:t>
            </w:r>
            <w:r>
              <w:rPr>
                <w:rFonts w:hint="eastAsia" w:ascii="宋体" w:hAnsi="宋体"/>
                <w:szCs w:val="21"/>
              </w:rPr>
              <w:t>地址</w:t>
            </w:r>
            <w:r>
              <w:rPr>
                <w:rFonts w:ascii="宋体" w:hAnsi="宋体"/>
                <w:szCs w:val="21"/>
              </w:rPr>
              <w:t>：</w:t>
            </w:r>
          </w:p>
          <w:p w14:paraId="00652CD4">
            <w:pPr>
              <w:spacing w:line="300" w:lineRule="exact"/>
              <w:rPr>
                <w:rFonts w:ascii="宋体" w:hAnsi="宋体"/>
                <w:szCs w:val="21"/>
              </w:rPr>
            </w:pPr>
            <w:r>
              <w:rPr>
                <w:rFonts w:hint="eastAsia" w:ascii="宋体" w:hAnsi="宋体"/>
                <w:szCs w:val="21"/>
              </w:rPr>
              <w:t>地址</w:t>
            </w:r>
            <w:r>
              <w:rPr>
                <w:rFonts w:ascii="宋体" w:hAnsi="宋体"/>
                <w:szCs w:val="21"/>
              </w:rPr>
              <w:t xml:space="preserve">：                               </w:t>
            </w:r>
            <w:r>
              <w:rPr>
                <w:rFonts w:hint="eastAsia" w:ascii="宋体" w:hAnsi="宋体"/>
                <w:szCs w:val="21"/>
              </w:rPr>
              <w:t xml:space="preserve">       </w:t>
            </w:r>
            <w:r>
              <w:rPr>
                <w:rFonts w:ascii="宋体" w:hAnsi="宋体"/>
                <w:szCs w:val="21"/>
              </w:rPr>
              <w:t>邮编：</w:t>
            </w:r>
          </w:p>
          <w:p w14:paraId="0B3864F8">
            <w:pPr>
              <w:spacing w:line="300" w:lineRule="exact"/>
              <w:rPr>
                <w:rFonts w:ascii="宋体" w:hAnsi="宋体"/>
                <w:szCs w:val="21"/>
              </w:rPr>
            </w:pPr>
            <w:r>
              <w:rPr>
                <w:rFonts w:ascii="宋体" w:hAnsi="宋体"/>
                <w:szCs w:val="21"/>
              </w:rPr>
              <w:t>代收人：         与受送达人关系：</w:t>
            </w:r>
            <w:r>
              <w:rPr>
                <w:rFonts w:hint="eastAsia" w:ascii="宋体" w:hAnsi="宋体"/>
                <w:szCs w:val="21"/>
              </w:rPr>
              <w:t xml:space="preserve">           电话：</w:t>
            </w:r>
          </w:p>
        </w:tc>
      </w:tr>
      <w:tr w14:paraId="2C2B8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016" w:type="dxa"/>
            <w:vMerge w:val="continue"/>
            <w:noWrap w:val="0"/>
            <w:vAlign w:val="center"/>
          </w:tcPr>
          <w:p w14:paraId="4159C9BC">
            <w:pPr>
              <w:spacing w:line="320" w:lineRule="exact"/>
              <w:jc w:val="center"/>
              <w:rPr>
                <w:rFonts w:ascii="宋体" w:hAnsi="宋体"/>
                <w:szCs w:val="21"/>
              </w:rPr>
            </w:pPr>
          </w:p>
        </w:tc>
        <w:tc>
          <w:tcPr>
            <w:tcW w:w="7916" w:type="dxa"/>
            <w:noWrap w:val="0"/>
            <w:vAlign w:val="center"/>
          </w:tcPr>
          <w:p w14:paraId="4B6FBF1A">
            <w:pPr>
              <w:spacing w:line="300" w:lineRule="exact"/>
              <w:rPr>
                <w:rFonts w:ascii="宋体" w:hAnsi="宋体"/>
                <w:szCs w:val="21"/>
              </w:rPr>
            </w:pPr>
            <w:r>
              <w:rPr>
                <w:rFonts w:ascii="宋体" w:hAnsi="宋体"/>
                <w:szCs w:val="21"/>
              </w:rPr>
              <w:t>3. 受送达人接受电子送达的情况</w:t>
            </w:r>
            <w:r>
              <w:rPr>
                <w:rFonts w:hint="eastAsia" w:ascii="宋体" w:hAnsi="宋体"/>
                <w:szCs w:val="21"/>
              </w:rPr>
              <w:t xml:space="preserve">（是否同意 </w:t>
            </w:r>
            <w:r>
              <w:rPr>
                <w:rFonts w:ascii="宋体" w:hAnsi="宋体"/>
                <w:szCs w:val="21"/>
              </w:rPr>
              <w:t xml:space="preserve"> </w:t>
            </w:r>
            <w:r>
              <w:rPr>
                <w:rFonts w:hint="eastAsia" w:ascii="宋体" w:hAnsi="宋体"/>
                <w:szCs w:val="21"/>
              </w:rPr>
              <w:t xml:space="preserve">□是 </w:t>
            </w:r>
            <w:r>
              <w:rPr>
                <w:rFonts w:ascii="宋体" w:hAnsi="宋体"/>
                <w:szCs w:val="21"/>
              </w:rPr>
              <w:t xml:space="preserve"> </w:t>
            </w:r>
            <w:r>
              <w:rPr>
                <w:rFonts w:hint="eastAsia" w:ascii="宋体" w:hAnsi="宋体"/>
                <w:szCs w:val="21"/>
              </w:rPr>
              <w:t>□否）</w:t>
            </w:r>
            <w:r>
              <w:rPr>
                <w:rFonts w:ascii="宋体" w:hAnsi="宋体"/>
                <w:szCs w:val="21"/>
              </w:rPr>
              <w:t>：</w:t>
            </w:r>
          </w:p>
          <w:p w14:paraId="396F62CA">
            <w:pPr>
              <w:spacing w:line="300" w:lineRule="exact"/>
              <w:rPr>
                <w:rFonts w:ascii="宋体" w:hAnsi="宋体"/>
                <w:szCs w:val="21"/>
                <w:u w:val="single"/>
              </w:rPr>
            </w:pPr>
            <w:r>
              <w:rPr>
                <w:rFonts w:hint="eastAsia" w:ascii="宋体" w:hAnsi="宋体"/>
                <w:szCs w:val="21"/>
                <w:u w:val="single"/>
              </w:rPr>
              <w:t xml:space="preserve">□手机号码：                                                    </w:t>
            </w:r>
          </w:p>
          <w:p w14:paraId="1C581F73">
            <w:pPr>
              <w:spacing w:line="300" w:lineRule="exact"/>
              <w:rPr>
                <w:rFonts w:ascii="宋体" w:hAnsi="宋体"/>
                <w:szCs w:val="21"/>
                <w:u w:val="single"/>
              </w:rPr>
            </w:pPr>
            <w:r>
              <w:rPr>
                <w:rFonts w:hint="eastAsia" w:ascii="宋体" w:hAnsi="宋体"/>
                <w:szCs w:val="21"/>
                <w:u w:val="single"/>
              </w:rPr>
              <w:t xml:space="preserve">□传真号码：                                                    </w:t>
            </w:r>
          </w:p>
          <w:p w14:paraId="4BBB9E45">
            <w:pPr>
              <w:spacing w:line="300" w:lineRule="exact"/>
              <w:rPr>
                <w:rFonts w:ascii="宋体" w:hAnsi="宋体"/>
                <w:szCs w:val="21"/>
                <w:u w:val="single"/>
              </w:rPr>
            </w:pPr>
            <w:r>
              <w:rPr>
                <w:rFonts w:hint="eastAsia" w:ascii="宋体" w:hAnsi="宋体"/>
                <w:szCs w:val="21"/>
                <w:u w:val="single"/>
              </w:rPr>
              <w:t xml:space="preserve">□电子邮件地址：                                                </w:t>
            </w:r>
          </w:p>
          <w:p w14:paraId="6BE18321">
            <w:pPr>
              <w:spacing w:line="300" w:lineRule="exact"/>
              <w:rPr>
                <w:rFonts w:ascii="宋体" w:hAnsi="宋体"/>
                <w:szCs w:val="21"/>
              </w:rPr>
            </w:pPr>
            <w:r>
              <w:rPr>
                <w:rFonts w:hint="eastAsia" w:ascii="宋体" w:hAnsi="宋体"/>
                <w:szCs w:val="21"/>
                <w:u w:val="single"/>
              </w:rPr>
              <w:t xml:space="preserve">□其他方式及地址：                                           </w:t>
            </w:r>
            <w:r>
              <w:rPr>
                <w:rFonts w:ascii="宋体" w:hAnsi="宋体"/>
                <w:szCs w:val="21"/>
                <w:u w:val="single"/>
              </w:rPr>
              <w:t xml:space="preserve">   </w:t>
            </w:r>
          </w:p>
        </w:tc>
      </w:tr>
      <w:tr w14:paraId="5F8AC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016" w:type="dxa"/>
            <w:vMerge w:val="continue"/>
            <w:noWrap w:val="0"/>
            <w:vAlign w:val="center"/>
          </w:tcPr>
          <w:p w14:paraId="5352A3D1">
            <w:pPr>
              <w:spacing w:line="320" w:lineRule="exact"/>
              <w:jc w:val="center"/>
              <w:rPr>
                <w:rFonts w:ascii="宋体" w:hAnsi="宋体"/>
                <w:szCs w:val="21"/>
              </w:rPr>
            </w:pPr>
          </w:p>
        </w:tc>
        <w:tc>
          <w:tcPr>
            <w:tcW w:w="7916" w:type="dxa"/>
            <w:noWrap w:val="0"/>
            <w:vAlign w:val="center"/>
          </w:tcPr>
          <w:p w14:paraId="1021479C">
            <w:pPr>
              <w:spacing w:line="300" w:lineRule="exact"/>
              <w:rPr>
                <w:rFonts w:ascii="宋体" w:hAnsi="宋体"/>
                <w:szCs w:val="21"/>
              </w:rPr>
            </w:pPr>
            <w:r>
              <w:rPr>
                <w:rFonts w:ascii="宋体" w:hAnsi="宋体"/>
                <w:szCs w:val="21"/>
              </w:rPr>
              <w:t>4、其他联系方式：</w:t>
            </w:r>
          </w:p>
        </w:tc>
      </w:tr>
      <w:tr w14:paraId="2F621D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016" w:type="dxa"/>
            <w:noWrap w:val="0"/>
            <w:vAlign w:val="center"/>
          </w:tcPr>
          <w:p w14:paraId="68A14213">
            <w:pPr>
              <w:spacing w:line="320" w:lineRule="exact"/>
              <w:jc w:val="center"/>
              <w:rPr>
                <w:rFonts w:ascii="宋体" w:hAnsi="宋体"/>
                <w:szCs w:val="21"/>
              </w:rPr>
            </w:pPr>
            <w:r>
              <w:rPr>
                <w:rFonts w:ascii="宋体" w:hAnsi="宋体"/>
                <w:szCs w:val="21"/>
              </w:rPr>
              <w:t>受送达人确认</w:t>
            </w:r>
          </w:p>
        </w:tc>
        <w:tc>
          <w:tcPr>
            <w:tcW w:w="7916" w:type="dxa"/>
            <w:noWrap w:val="0"/>
            <w:vAlign w:val="center"/>
          </w:tcPr>
          <w:p w14:paraId="50676130">
            <w:pPr>
              <w:spacing w:line="300" w:lineRule="exact"/>
              <w:ind w:firstLine="420" w:firstLineChars="200"/>
              <w:rPr>
                <w:rFonts w:ascii="宋体" w:hAnsi="宋体"/>
                <w:szCs w:val="21"/>
              </w:rPr>
            </w:pPr>
            <w:r>
              <w:rPr>
                <w:rFonts w:ascii="宋体" w:hAnsi="宋体"/>
                <w:szCs w:val="21"/>
              </w:rPr>
              <w:t>我已经阅读了（听明白）告知事项并保证上述送达</w:t>
            </w:r>
            <w:r>
              <w:rPr>
                <w:rFonts w:hint="eastAsia" w:ascii="宋体" w:hAnsi="宋体"/>
                <w:szCs w:val="21"/>
              </w:rPr>
              <w:t>地址</w:t>
            </w:r>
            <w:r>
              <w:rPr>
                <w:rFonts w:ascii="宋体" w:hAnsi="宋体"/>
                <w:szCs w:val="21"/>
              </w:rPr>
              <w:t>是准确、有效的。文书送达请优先适用受送达人确认的送达</w:t>
            </w:r>
            <w:r>
              <w:rPr>
                <w:rFonts w:hint="eastAsia" w:ascii="宋体" w:hAnsi="宋体"/>
                <w:szCs w:val="21"/>
              </w:rPr>
              <w:t>地址</w:t>
            </w:r>
            <w:r>
              <w:rPr>
                <w:rFonts w:ascii="宋体" w:hAnsi="宋体"/>
                <w:szCs w:val="21"/>
              </w:rPr>
              <w:t>，如果上述</w:t>
            </w:r>
            <w:r>
              <w:rPr>
                <w:rFonts w:hint="eastAsia" w:ascii="宋体" w:hAnsi="宋体"/>
                <w:szCs w:val="21"/>
              </w:rPr>
              <w:t>地址</w:t>
            </w:r>
            <w:r>
              <w:rPr>
                <w:rFonts w:ascii="宋体" w:hAnsi="宋体"/>
                <w:szCs w:val="21"/>
              </w:rPr>
              <w:t>无法送达时同意适用电子送达和其他联系方式。</w:t>
            </w:r>
          </w:p>
          <w:p w14:paraId="03C52D19">
            <w:pPr>
              <w:spacing w:line="320" w:lineRule="exact"/>
              <w:ind w:firstLine="1680" w:firstLineChars="800"/>
              <w:rPr>
                <w:rFonts w:ascii="宋体" w:hAnsi="宋体"/>
                <w:szCs w:val="21"/>
                <w:u w:val="single"/>
              </w:rPr>
            </w:pPr>
            <w:r>
              <w:rPr>
                <w:rFonts w:ascii="宋体" w:hAnsi="宋体"/>
                <w:szCs w:val="21"/>
              </w:rPr>
              <w:t>受送达人签名、盖章或捺印：</w:t>
            </w:r>
            <w:r>
              <w:rPr>
                <w:rFonts w:ascii="宋体" w:hAnsi="宋体"/>
                <w:szCs w:val="21"/>
                <w:u w:val="single"/>
              </w:rPr>
              <w:t xml:space="preserve">                   </w:t>
            </w:r>
          </w:p>
          <w:p w14:paraId="059B18EF">
            <w:pPr>
              <w:spacing w:line="320" w:lineRule="exact"/>
              <w:ind w:firstLine="4305" w:firstLineChars="2050"/>
              <w:rPr>
                <w:rFonts w:ascii="宋体" w:hAnsi="宋体"/>
                <w:szCs w:val="21"/>
              </w:rPr>
            </w:pPr>
            <w:r>
              <w:rPr>
                <w:rFonts w:ascii="宋体" w:hAnsi="宋体"/>
                <w:szCs w:val="21"/>
              </w:rPr>
              <w:t>年     月     日</w:t>
            </w:r>
          </w:p>
        </w:tc>
      </w:tr>
      <w:tr w14:paraId="69C94B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016" w:type="dxa"/>
            <w:noWrap w:val="0"/>
            <w:vAlign w:val="center"/>
          </w:tcPr>
          <w:p w14:paraId="065E7B72">
            <w:pPr>
              <w:spacing w:line="320" w:lineRule="exact"/>
              <w:jc w:val="center"/>
              <w:rPr>
                <w:rFonts w:ascii="宋体" w:hAnsi="宋体"/>
                <w:szCs w:val="21"/>
              </w:rPr>
            </w:pPr>
            <w:r>
              <w:rPr>
                <w:rFonts w:ascii="宋体" w:hAnsi="宋体"/>
                <w:szCs w:val="21"/>
              </w:rPr>
              <w:t>执法人员签名</w:t>
            </w:r>
          </w:p>
        </w:tc>
        <w:tc>
          <w:tcPr>
            <w:tcW w:w="7916" w:type="dxa"/>
            <w:noWrap w:val="0"/>
            <w:vAlign w:val="top"/>
          </w:tcPr>
          <w:p w14:paraId="7FACE25E">
            <w:pPr>
              <w:spacing w:line="320" w:lineRule="exact"/>
              <w:rPr>
                <w:rFonts w:ascii="宋体" w:hAnsi="宋体"/>
                <w:szCs w:val="21"/>
              </w:rPr>
            </w:pPr>
          </w:p>
          <w:p w14:paraId="5436C5D4">
            <w:pPr>
              <w:spacing w:line="320" w:lineRule="exact"/>
              <w:rPr>
                <w:rFonts w:ascii="宋体" w:hAnsi="宋体"/>
                <w:szCs w:val="21"/>
              </w:rPr>
            </w:pPr>
          </w:p>
        </w:tc>
      </w:tr>
      <w:tr w14:paraId="0027DA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016" w:type="dxa"/>
            <w:noWrap w:val="0"/>
            <w:vAlign w:val="center"/>
          </w:tcPr>
          <w:p w14:paraId="48E3FC87">
            <w:pPr>
              <w:spacing w:line="320" w:lineRule="exact"/>
              <w:jc w:val="center"/>
              <w:rPr>
                <w:rFonts w:ascii="宋体" w:hAnsi="宋体"/>
                <w:szCs w:val="21"/>
              </w:rPr>
            </w:pPr>
            <w:r>
              <w:rPr>
                <w:rFonts w:ascii="宋体" w:hAnsi="宋体"/>
                <w:szCs w:val="21"/>
              </w:rPr>
              <w:t>备注</w:t>
            </w:r>
          </w:p>
        </w:tc>
        <w:tc>
          <w:tcPr>
            <w:tcW w:w="7916" w:type="dxa"/>
            <w:noWrap w:val="0"/>
            <w:vAlign w:val="top"/>
          </w:tcPr>
          <w:p w14:paraId="149710AE">
            <w:pPr>
              <w:spacing w:line="320" w:lineRule="exact"/>
              <w:rPr>
                <w:rFonts w:ascii="宋体" w:hAnsi="宋体"/>
                <w:szCs w:val="21"/>
              </w:rPr>
            </w:pPr>
          </w:p>
        </w:tc>
      </w:tr>
    </w:tbl>
    <w:p w14:paraId="26BE3007">
      <w:pPr>
        <w:adjustRightInd w:val="0"/>
        <w:snapToGrid w:val="0"/>
        <w:spacing w:line="648" w:lineRule="auto"/>
        <w:jc w:val="left"/>
        <w:rPr>
          <w:rFonts w:hint="eastAsia" w:ascii="黑体" w:hAnsi="宋体" w:eastAsia="黑体"/>
          <w:sz w:val="32"/>
          <w:szCs w:val="32"/>
          <w:lang w:val="en-US" w:eastAsia="zh-CN"/>
        </w:rPr>
      </w:pPr>
      <w:r>
        <w:rPr>
          <w:rFonts w:hint="eastAsia" w:ascii="黑体" w:hAnsi="宋体" w:eastAsia="黑体"/>
          <w:sz w:val="32"/>
          <w:szCs w:val="32"/>
        </w:rPr>
        <w:t>参考文书附</w:t>
      </w:r>
      <w:r>
        <w:rPr>
          <w:rFonts w:hint="eastAsia" w:ascii="黑体" w:hAnsi="宋体" w:eastAsia="黑体"/>
          <w:sz w:val="32"/>
          <w:szCs w:val="32"/>
          <w:lang w:val="en-US" w:eastAsia="zh-CN"/>
        </w:rPr>
        <w:t>3</w:t>
      </w:r>
    </w:p>
    <w:p w14:paraId="3635D7AF">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lang w:eastAsia="zh-CN"/>
        </w:rPr>
        <w:t>克拉玛依市</w:t>
      </w:r>
      <w:r>
        <w:rPr>
          <w:rFonts w:hint="eastAsia" w:ascii="方正小标宋_GBK" w:hAnsi="黑体" w:eastAsia="方正小标宋_GBK"/>
          <w:sz w:val="38"/>
          <w:szCs w:val="38"/>
        </w:rPr>
        <w:t>生态环境局</w:t>
      </w:r>
    </w:p>
    <w:p w14:paraId="248C6497">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rPr>
        <w:t>代履行决定书</w:t>
      </w:r>
    </w:p>
    <w:p w14:paraId="2B6F2066">
      <w:pPr>
        <w:adjustRightInd w:val="0"/>
        <w:snapToGrid w:val="0"/>
        <w:spacing w:before="249" w:beforeLines="80"/>
        <w:jc w:val="center"/>
        <w:rPr>
          <w:rFonts w:hint="eastAsia" w:ascii="楷体_GB2312" w:hAnsi="楷体_GB2312" w:eastAsia="楷体_GB2312"/>
          <w:sz w:val="32"/>
          <w:szCs w:val="32"/>
        </w:rPr>
      </w:pPr>
      <w:r>
        <w:rPr>
          <w:rFonts w:hint="eastAsia" w:ascii="楷体_GB2312" w:hAnsi="楷体_GB2312" w:eastAsia="楷体_GB2312"/>
          <w:sz w:val="32"/>
          <w:szCs w:val="32"/>
          <w:u w:val="single"/>
        </w:rPr>
        <w:t xml:space="preserve">     </w:t>
      </w:r>
      <w:r>
        <w:rPr>
          <w:rFonts w:hint="eastAsia" w:ascii="楷体_GB2312" w:hAnsi="楷体_GB2312" w:eastAsia="楷体_GB2312"/>
          <w:sz w:val="32"/>
          <w:szCs w:val="32"/>
        </w:rPr>
        <w:t>环代履</w:t>
      </w:r>
      <w:r>
        <w:rPr>
          <w:rFonts w:hint="eastAsia" w:ascii="楷体_GB2312" w:eastAsia="楷体_GB2312"/>
          <w:sz w:val="32"/>
          <w:szCs w:val="32"/>
        </w:rPr>
        <w:t>〔    〕</w:t>
      </w:r>
      <w:r>
        <w:rPr>
          <w:rFonts w:hint="eastAsia" w:ascii="楷体_GB2312" w:eastAsia="楷体_GB2312"/>
          <w:sz w:val="32"/>
          <w:szCs w:val="32"/>
          <w:u w:val="single"/>
        </w:rPr>
        <w:t xml:space="preserve">  </w:t>
      </w:r>
      <w:r>
        <w:rPr>
          <w:rFonts w:hint="eastAsia" w:ascii="楷体_GB2312" w:eastAsia="楷体_GB2312"/>
          <w:sz w:val="32"/>
          <w:szCs w:val="32"/>
        </w:rPr>
        <w:t>号</w:t>
      </w:r>
    </w:p>
    <w:p w14:paraId="33DDC210">
      <w:pPr>
        <w:adjustRightInd w:val="0"/>
        <w:snapToGrid w:val="0"/>
        <w:spacing w:line="408" w:lineRule="auto"/>
        <w:jc w:val="left"/>
        <w:rPr>
          <w:rFonts w:ascii="黑体" w:hAnsi="宋体" w:eastAsia="黑体"/>
          <w:sz w:val="32"/>
          <w:szCs w:val="32"/>
        </w:rPr>
      </w:pPr>
    </w:p>
    <w:p w14:paraId="4A9E7EB4">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当事人名称/姓名：</w:t>
      </w:r>
      <w:r>
        <w:rPr>
          <w:rFonts w:hint="eastAsia" w:ascii="仿宋_GB2312" w:hAnsi="宋体" w:eastAsia="仿宋_GB2312"/>
          <w:sz w:val="30"/>
          <w:szCs w:val="30"/>
          <w:u w:val="single"/>
        </w:rPr>
        <w:t xml:space="preserve">                       </w:t>
      </w:r>
    </w:p>
    <w:p w14:paraId="191058A2">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法定代表人/负责人/经营者：</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，统一社会信用代码/身份证件号码：</w:t>
      </w:r>
      <w:r>
        <w:rPr>
          <w:rFonts w:hint="eastAsia" w:ascii="仿宋_GB2312" w:hAnsi="宋体" w:eastAsia="仿宋_GB2312"/>
          <w:sz w:val="30"/>
          <w:szCs w:val="30"/>
          <w:u w:val="single"/>
        </w:rPr>
        <w:t xml:space="preserve">                </w:t>
      </w:r>
    </w:p>
    <w:p w14:paraId="256D1DAB">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地址/住址：</w:t>
      </w:r>
      <w:r>
        <w:rPr>
          <w:rFonts w:hint="eastAsia" w:ascii="仿宋_GB2312" w:hAnsi="宋体" w:eastAsia="仿宋_GB2312"/>
          <w:sz w:val="30"/>
          <w:szCs w:val="30"/>
          <w:u w:val="single"/>
        </w:rPr>
        <w:t xml:space="preserve">                                                                         </w:t>
      </w:r>
    </w:p>
    <w:p w14:paraId="6ACF69F1">
      <w:pPr>
        <w:adjustRightInd w:val="0"/>
        <w:snapToGrid w:val="0"/>
        <w:spacing w:line="360" w:lineRule="auto"/>
        <w:ind w:firstLine="600" w:firstLineChars="200"/>
        <w:rPr>
          <w:rFonts w:hint="eastAsia" w:ascii="仿宋_GB2312" w:hAnsi="宋体" w:eastAsia="仿宋_GB2312" w:cs="仿宋_GB2312"/>
          <w:sz w:val="30"/>
          <w:szCs w:val="30"/>
          <w:u w:val="single"/>
        </w:rPr>
      </w:pPr>
      <w:r>
        <w:rPr>
          <w:rFonts w:hint="eastAsia" w:ascii="仿宋_GB2312" w:hAnsi="宋体" w:eastAsia="仿宋_GB2312" w:cs="仿宋_GB2312"/>
          <w:sz w:val="30"/>
          <w:szCs w:val="30"/>
        </w:rPr>
        <w:t>因</w:t>
      </w:r>
      <w:r>
        <w:rPr>
          <w:rFonts w:hint="eastAsia" w:ascii="仿宋_GB2312" w:hAnsi="宋体" w:eastAsia="仿宋_GB2312" w:cs="仿宋_GB2312"/>
          <w:sz w:val="30"/>
          <w:szCs w:val="30"/>
          <w:u w:val="single"/>
        </w:rPr>
        <w:t xml:space="preserve">             （理由）   </w:t>
      </w:r>
      <w:r>
        <w:rPr>
          <w:rFonts w:hint="eastAsia" w:ascii="仿宋_GB2312" w:hAnsi="宋体" w:eastAsia="仿宋_GB2312" w:cs="仿宋_GB2312"/>
          <w:sz w:val="30"/>
          <w:szCs w:val="30"/>
        </w:rPr>
        <w:t>，本局于</w:t>
      </w:r>
      <w:r>
        <w:rPr>
          <w:rFonts w:hint="eastAsia" w:ascii="仿宋_GB2312" w:hAnsi="宋体" w:eastAsia="仿宋_GB2312" w:cs="仿宋_GB2312"/>
          <w:sz w:val="30"/>
          <w:szCs w:val="30"/>
          <w:u w:val="single"/>
        </w:rPr>
        <w:t xml:space="preserve">    </w:t>
      </w:r>
      <w:r>
        <w:rPr>
          <w:rFonts w:hint="eastAsia" w:ascii="仿宋_GB2312" w:hAnsi="宋体" w:eastAsia="仿宋_GB2312" w:cs="仿宋_GB2312"/>
          <w:sz w:val="30"/>
          <w:szCs w:val="30"/>
        </w:rPr>
        <w:t>年</w:t>
      </w:r>
      <w:r>
        <w:rPr>
          <w:rFonts w:hint="eastAsia" w:ascii="仿宋_GB2312" w:hAnsi="宋体" w:eastAsia="仿宋_GB2312" w:cs="仿宋_GB2312"/>
          <w:sz w:val="30"/>
          <w:szCs w:val="30"/>
          <w:u w:val="single"/>
        </w:rPr>
        <w:t xml:space="preserve">   </w:t>
      </w:r>
      <w:r>
        <w:rPr>
          <w:rFonts w:hint="eastAsia" w:ascii="仿宋_GB2312" w:hAnsi="宋体" w:eastAsia="仿宋_GB2312" w:cs="仿宋_GB2312"/>
          <w:sz w:val="30"/>
          <w:szCs w:val="30"/>
        </w:rPr>
        <w:t>月</w:t>
      </w:r>
      <w:r>
        <w:rPr>
          <w:rFonts w:hint="eastAsia" w:ascii="仿宋_GB2312" w:hAnsi="宋体" w:eastAsia="仿宋_GB2312" w:cs="仿宋_GB2312"/>
          <w:sz w:val="30"/>
          <w:szCs w:val="30"/>
          <w:u w:val="single"/>
        </w:rPr>
        <w:t xml:space="preserve">    </w:t>
      </w:r>
      <w:r>
        <w:rPr>
          <w:rFonts w:hint="eastAsia" w:ascii="仿宋_GB2312" w:hAnsi="宋体" w:eastAsia="仿宋_GB2312" w:cs="仿宋_GB2312"/>
          <w:sz w:val="30"/>
          <w:szCs w:val="30"/>
        </w:rPr>
        <w:t>日对你（单位）作出</w:t>
      </w:r>
      <w:r>
        <w:rPr>
          <w:rFonts w:hint="eastAsia" w:ascii="仿宋_GB2312" w:hAnsi="宋体" w:eastAsia="仿宋_GB2312" w:cs="仿宋_GB2312"/>
          <w:sz w:val="30"/>
          <w:szCs w:val="30"/>
          <w:u w:val="single"/>
        </w:rPr>
        <w:t xml:space="preserve">  （行政决定书名称及文号）        </w:t>
      </w:r>
      <w:r>
        <w:rPr>
          <w:rFonts w:hint="eastAsia" w:ascii="仿宋_GB2312" w:hAnsi="宋体" w:eastAsia="仿宋_GB2312" w:cs="仿宋_GB2312"/>
          <w:sz w:val="30"/>
          <w:szCs w:val="30"/>
        </w:rPr>
        <w:t>已于</w:t>
      </w:r>
      <w:r>
        <w:rPr>
          <w:rFonts w:hint="eastAsia" w:ascii="仿宋_GB2312" w:hAnsi="宋体" w:eastAsia="仿宋_GB2312" w:cs="仿宋_GB2312"/>
          <w:sz w:val="30"/>
          <w:szCs w:val="30"/>
          <w:u w:val="single"/>
        </w:rPr>
        <w:t xml:space="preserve">    </w:t>
      </w:r>
      <w:r>
        <w:rPr>
          <w:rFonts w:hint="eastAsia" w:ascii="仿宋_GB2312" w:hAnsi="宋体" w:eastAsia="仿宋_GB2312" w:cs="仿宋_GB2312"/>
          <w:sz w:val="30"/>
          <w:szCs w:val="30"/>
        </w:rPr>
        <w:t>年</w:t>
      </w:r>
      <w:r>
        <w:rPr>
          <w:rFonts w:hint="eastAsia" w:ascii="仿宋_GB2312" w:hAnsi="宋体" w:eastAsia="仿宋_GB2312" w:cs="仿宋_GB2312"/>
          <w:sz w:val="30"/>
          <w:szCs w:val="30"/>
          <w:u w:val="single"/>
        </w:rPr>
        <w:t xml:space="preserve">    </w:t>
      </w:r>
    </w:p>
    <w:p w14:paraId="62E84F53">
      <w:pPr>
        <w:adjustRightInd w:val="0"/>
        <w:snapToGrid w:val="0"/>
        <w:spacing w:line="360" w:lineRule="auto"/>
        <w:ind w:firstLine="600"/>
        <w:rPr>
          <w:rFonts w:hint="eastAsia" w:ascii="仿宋_GB2312" w:hAnsi="宋体" w:eastAsia="仿宋_GB2312" w:cs="仿宋_GB2312"/>
          <w:sz w:val="30"/>
          <w:szCs w:val="30"/>
          <w:u w:val="single"/>
        </w:rPr>
      </w:pPr>
      <w:r>
        <w:rPr>
          <w:rFonts w:hint="eastAsia" w:ascii="仿宋_GB2312" w:hAnsi="宋体" w:eastAsia="仿宋_GB2312" w:cs="仿宋_GB2312"/>
          <w:sz w:val="30"/>
          <w:szCs w:val="30"/>
          <w:u w:val="single"/>
        </w:rPr>
        <w:t xml:space="preserve">     </w:t>
      </w:r>
      <w:r>
        <w:rPr>
          <w:rFonts w:hint="eastAsia" w:ascii="仿宋_GB2312" w:hAnsi="宋体" w:eastAsia="仿宋_GB2312" w:cs="仿宋_GB2312"/>
          <w:sz w:val="30"/>
          <w:szCs w:val="30"/>
        </w:rPr>
        <w:t>月</w:t>
      </w:r>
      <w:r>
        <w:rPr>
          <w:rFonts w:hint="eastAsia" w:ascii="仿宋_GB2312" w:hAnsi="宋体" w:eastAsia="仿宋_GB2312" w:cs="仿宋_GB2312"/>
          <w:sz w:val="30"/>
          <w:szCs w:val="30"/>
          <w:u w:val="single"/>
        </w:rPr>
        <w:t xml:space="preserve">    </w:t>
      </w:r>
      <w:r>
        <w:rPr>
          <w:rFonts w:hint="eastAsia" w:ascii="仿宋_GB2312" w:hAnsi="宋体" w:eastAsia="仿宋_GB2312" w:cs="仿宋_GB2312"/>
          <w:sz w:val="30"/>
          <w:szCs w:val="30"/>
        </w:rPr>
        <w:t>日送达你（单位），要求你（单位）于</w:t>
      </w:r>
      <w:r>
        <w:rPr>
          <w:rFonts w:hint="eastAsia" w:ascii="仿宋_GB2312" w:hAnsi="宋体" w:eastAsia="仿宋_GB2312" w:cs="仿宋_GB2312"/>
          <w:sz w:val="30"/>
          <w:szCs w:val="30"/>
          <w:u w:val="single"/>
        </w:rPr>
        <w:t xml:space="preserve">     </w:t>
      </w:r>
      <w:r>
        <w:rPr>
          <w:rFonts w:hint="eastAsia" w:ascii="仿宋_GB2312" w:hAnsi="宋体" w:eastAsia="仿宋_GB2312" w:cs="仿宋_GB2312"/>
          <w:sz w:val="30"/>
          <w:szCs w:val="30"/>
        </w:rPr>
        <w:t>年</w:t>
      </w:r>
      <w:r>
        <w:rPr>
          <w:rFonts w:hint="eastAsia" w:ascii="仿宋_GB2312" w:hAnsi="宋体" w:eastAsia="仿宋_GB2312" w:cs="仿宋_GB2312"/>
          <w:sz w:val="30"/>
          <w:szCs w:val="30"/>
          <w:u w:val="single"/>
        </w:rPr>
        <w:t xml:space="preserve">   </w:t>
      </w:r>
      <w:r>
        <w:rPr>
          <w:rFonts w:hint="eastAsia" w:ascii="仿宋_GB2312" w:hAnsi="宋体" w:eastAsia="仿宋_GB2312" w:cs="仿宋_GB2312"/>
          <w:sz w:val="30"/>
          <w:szCs w:val="30"/>
        </w:rPr>
        <w:t>月</w:t>
      </w:r>
      <w:r>
        <w:rPr>
          <w:rFonts w:hint="eastAsia" w:ascii="仿宋_GB2312" w:hAnsi="宋体" w:eastAsia="仿宋_GB2312" w:cs="仿宋_GB2312"/>
          <w:sz w:val="30"/>
          <w:szCs w:val="30"/>
          <w:u w:val="single"/>
        </w:rPr>
        <w:t xml:space="preserve">    </w:t>
      </w:r>
      <w:r>
        <w:rPr>
          <w:rFonts w:hint="eastAsia" w:ascii="仿宋_GB2312" w:hAnsi="宋体" w:eastAsia="仿宋_GB2312" w:cs="仿宋_GB2312"/>
          <w:sz w:val="30"/>
          <w:szCs w:val="30"/>
        </w:rPr>
        <w:t>日前</w:t>
      </w:r>
      <w:r>
        <w:rPr>
          <w:rFonts w:hint="eastAsia" w:ascii="仿宋_GB2312" w:hAnsi="宋体" w:eastAsia="仿宋_GB2312" w:cs="仿宋_GB2312"/>
          <w:sz w:val="30"/>
          <w:szCs w:val="30"/>
          <w:u w:val="single"/>
        </w:rPr>
        <w:t xml:space="preserve"> （履行排除妨碍、恢复原状等义务的具体内容）</w:t>
      </w:r>
      <w:r>
        <w:rPr>
          <w:rFonts w:hint="eastAsia" w:ascii="仿宋_GB2312" w:hAnsi="宋体" w:eastAsia="仿宋_GB2312" w:cs="仿宋_GB2312"/>
          <w:sz w:val="30"/>
          <w:szCs w:val="30"/>
        </w:rPr>
        <w:t>。你（单位）未在规定期限内履行上述义务，本机关于</w:t>
      </w:r>
      <w:r>
        <w:rPr>
          <w:rFonts w:hint="eastAsia" w:ascii="仿宋_GB2312" w:hAnsi="宋体" w:eastAsia="仿宋_GB2312" w:cs="仿宋_GB2312"/>
          <w:sz w:val="30"/>
          <w:szCs w:val="30"/>
          <w:u w:val="single"/>
        </w:rPr>
        <w:t xml:space="preserve">     </w:t>
      </w:r>
      <w:r>
        <w:rPr>
          <w:rFonts w:hint="eastAsia" w:ascii="仿宋_GB2312" w:hAnsi="宋体" w:eastAsia="仿宋_GB2312" w:cs="仿宋_GB2312"/>
          <w:sz w:val="30"/>
          <w:szCs w:val="30"/>
        </w:rPr>
        <w:t>年</w:t>
      </w:r>
      <w:r>
        <w:rPr>
          <w:rFonts w:hint="eastAsia" w:ascii="仿宋_GB2312" w:hAnsi="宋体" w:eastAsia="仿宋_GB2312" w:cs="仿宋_GB2312"/>
          <w:sz w:val="30"/>
          <w:szCs w:val="30"/>
          <w:u w:val="single"/>
        </w:rPr>
        <w:t xml:space="preserve">     </w:t>
      </w:r>
      <w:r>
        <w:rPr>
          <w:rFonts w:hint="eastAsia" w:ascii="仿宋_GB2312" w:hAnsi="宋体" w:eastAsia="仿宋_GB2312" w:cs="仿宋_GB2312"/>
          <w:sz w:val="30"/>
          <w:szCs w:val="30"/>
        </w:rPr>
        <w:t>月</w:t>
      </w:r>
      <w:r>
        <w:rPr>
          <w:rFonts w:hint="eastAsia" w:ascii="仿宋_GB2312" w:hAnsi="宋体" w:eastAsia="仿宋_GB2312" w:cs="仿宋_GB2312"/>
          <w:sz w:val="30"/>
          <w:szCs w:val="30"/>
          <w:u w:val="single"/>
        </w:rPr>
        <w:t xml:space="preserve">     </w:t>
      </w:r>
      <w:r>
        <w:rPr>
          <w:rFonts w:hint="eastAsia" w:ascii="仿宋_GB2312" w:hAnsi="宋体" w:eastAsia="仿宋_GB2312" w:cs="仿宋_GB2312"/>
          <w:sz w:val="30"/>
          <w:szCs w:val="30"/>
        </w:rPr>
        <w:t>日作出</w:t>
      </w:r>
      <w:r>
        <w:rPr>
          <w:rFonts w:hint="eastAsia" w:ascii="仿宋_GB2312" w:hAnsi="宋体" w:eastAsia="仿宋_GB2312" w:cs="仿宋_GB2312"/>
          <w:sz w:val="30"/>
          <w:szCs w:val="30"/>
          <w:u w:val="single"/>
        </w:rPr>
        <w:t xml:space="preserve">  （催告书名称及文号）  </w:t>
      </w:r>
      <w:r>
        <w:rPr>
          <w:rFonts w:hint="eastAsia" w:ascii="仿宋_GB2312" w:hAnsi="宋体" w:eastAsia="仿宋_GB2312" w:cs="仿宋_GB2312"/>
          <w:sz w:val="30"/>
          <w:szCs w:val="30"/>
        </w:rPr>
        <w:t>，经催告后你（单位）仍未履行。</w:t>
      </w:r>
    </w:p>
    <w:p w14:paraId="5FECCA9E">
      <w:pPr>
        <w:pStyle w:val="3"/>
        <w:spacing w:line="360" w:lineRule="auto"/>
        <w:ind w:firstLine="600" w:firstLineChars="200"/>
        <w:rPr>
          <w:rFonts w:hint="eastAsia" w:ascii="仿宋_GB2312" w:eastAsia="仿宋_GB2312" w:cs="仿宋_GB2312"/>
          <w:b w:val="0"/>
          <w:sz w:val="30"/>
          <w:szCs w:val="30"/>
        </w:rPr>
      </w:pPr>
      <w:r>
        <w:rPr>
          <w:rFonts w:hint="eastAsia" w:ascii="仿宋_GB2312" w:eastAsia="仿宋_GB2312" w:cs="仿宋_GB2312"/>
          <w:b w:val="0"/>
          <w:sz w:val="30"/>
          <w:szCs w:val="30"/>
        </w:rPr>
        <w:t>鉴于你（单位）</w:t>
      </w:r>
      <w:r>
        <w:rPr>
          <w:rFonts w:hint="eastAsia" w:ascii="仿宋_GB2312" w:eastAsia="仿宋_GB2312" w:cs="仿宋_GB2312"/>
          <w:b w:val="0"/>
          <w:sz w:val="30"/>
          <w:szCs w:val="30"/>
          <w:u w:val="single"/>
        </w:rPr>
        <w:t>（拒不履行排除妨碍、恢复原状等义务）</w:t>
      </w:r>
      <w:r>
        <w:rPr>
          <w:rFonts w:hint="eastAsia" w:ascii="仿宋_GB2312" w:eastAsia="仿宋_GB2312" w:cs="仿宋_GB2312"/>
          <w:b w:val="0"/>
          <w:sz w:val="30"/>
          <w:szCs w:val="30"/>
        </w:rPr>
        <w:t>的后果</w:t>
      </w:r>
      <w:r>
        <w:rPr>
          <w:rFonts w:hint="eastAsia" w:ascii="仿宋_GB2312" w:eastAsia="仿宋_GB2312" w:cs="仿宋_GB2312"/>
          <w:b w:val="0"/>
          <w:sz w:val="30"/>
          <w:szCs w:val="30"/>
          <w:u w:val="single"/>
        </w:rPr>
        <w:t>（已经或者将危害……）</w:t>
      </w:r>
      <w:r>
        <w:rPr>
          <w:rFonts w:hint="eastAsia" w:ascii="仿宋_GB2312" w:eastAsia="仿宋_GB2312" w:cs="仿宋_GB2312"/>
          <w:b w:val="0"/>
          <w:sz w:val="30"/>
          <w:szCs w:val="30"/>
        </w:rPr>
        <w:t>，根据《中华人民共和国行政强制法》第五十条以及</w:t>
      </w:r>
      <w:r>
        <w:rPr>
          <w:rFonts w:hint="eastAsia" w:ascii="仿宋_GB2312" w:eastAsia="仿宋_GB2312" w:cs="仿宋_GB2312"/>
          <w:b w:val="0"/>
          <w:sz w:val="30"/>
          <w:szCs w:val="30"/>
          <w:u w:val="single"/>
        </w:rPr>
        <w:t>【法律依据名称及条、款、项具体内容】</w:t>
      </w:r>
      <w:r>
        <w:rPr>
          <w:rFonts w:hint="eastAsia" w:ascii="仿宋_GB2312" w:eastAsia="仿宋_GB2312" w:cs="仿宋_GB2312"/>
          <w:b w:val="0"/>
          <w:sz w:val="30"/>
          <w:szCs w:val="30"/>
        </w:rPr>
        <w:t>，决定由</w:t>
      </w:r>
      <w:r>
        <w:rPr>
          <w:rFonts w:hint="eastAsia" w:ascii="仿宋_GB2312" w:eastAsia="仿宋_GB2312" w:cs="仿宋_GB2312"/>
          <w:b w:val="0"/>
          <w:sz w:val="30"/>
          <w:szCs w:val="30"/>
          <w:u w:val="single"/>
        </w:rPr>
        <w:t>（行政机关或没有利害关系的第三人）</w:t>
      </w:r>
      <w:r>
        <w:rPr>
          <w:rFonts w:hint="eastAsia" w:ascii="仿宋_GB2312" w:eastAsia="仿宋_GB2312" w:cs="仿宋_GB2312"/>
          <w:b w:val="0"/>
          <w:sz w:val="30"/>
          <w:szCs w:val="30"/>
        </w:rPr>
        <w:t>代履行。</w:t>
      </w:r>
    </w:p>
    <w:p w14:paraId="7E8ABC39">
      <w:pPr>
        <w:pStyle w:val="3"/>
        <w:spacing w:line="360" w:lineRule="auto"/>
        <w:ind w:firstLine="600" w:firstLineChars="200"/>
        <w:rPr>
          <w:rFonts w:hint="eastAsia" w:ascii="仿宋_GB2312" w:eastAsia="仿宋_GB2312" w:cs="仿宋_GB2312"/>
          <w:b w:val="0"/>
          <w:sz w:val="30"/>
          <w:szCs w:val="30"/>
        </w:rPr>
      </w:pPr>
      <w:r>
        <w:rPr>
          <w:rFonts w:hint="eastAsia" w:ascii="仿宋_GB2312" w:eastAsia="仿宋_GB2312" w:cs="仿宋_GB2312"/>
          <w:b w:val="0"/>
          <w:sz w:val="30"/>
          <w:szCs w:val="30"/>
        </w:rPr>
        <w:t>代履行的预算为</w:t>
      </w:r>
      <w:r>
        <w:rPr>
          <w:rFonts w:hint="eastAsia" w:ascii="仿宋_GB2312" w:eastAsia="仿宋_GB2312" w:cs="仿宋_GB2312"/>
          <w:b w:val="0"/>
          <w:sz w:val="30"/>
          <w:szCs w:val="30"/>
          <w:u w:val="single"/>
        </w:rPr>
        <w:t xml:space="preserve">                ，</w:t>
      </w:r>
      <w:r>
        <w:rPr>
          <w:rFonts w:hint="eastAsia" w:ascii="仿宋_GB2312" w:eastAsia="仿宋_GB2312" w:cs="仿宋_GB2312"/>
          <w:b w:val="0"/>
          <w:sz w:val="30"/>
          <w:szCs w:val="30"/>
        </w:rPr>
        <w:t>代履行的标的为</w:t>
      </w:r>
      <w:r>
        <w:rPr>
          <w:rFonts w:hint="eastAsia" w:ascii="仿宋_GB2312" w:eastAsia="仿宋_GB2312" w:cs="仿宋_GB2312"/>
          <w:b w:val="0"/>
          <w:sz w:val="30"/>
          <w:szCs w:val="30"/>
          <w:u w:val="single"/>
        </w:rPr>
        <w:t xml:space="preserve">                ，</w:t>
      </w:r>
    </w:p>
    <w:p w14:paraId="7BF61C48">
      <w:pPr>
        <w:pStyle w:val="3"/>
        <w:spacing w:line="360" w:lineRule="auto"/>
        <w:ind w:firstLine="600" w:firstLineChars="200"/>
        <w:rPr>
          <w:rFonts w:hint="eastAsia" w:ascii="仿宋_GB2312" w:eastAsia="仿宋_GB2312" w:cs="仿宋_GB2312"/>
          <w:b w:val="0"/>
          <w:sz w:val="30"/>
          <w:szCs w:val="30"/>
        </w:rPr>
      </w:pPr>
      <w:r>
        <w:rPr>
          <w:rFonts w:hint="eastAsia" w:ascii="仿宋_GB2312" w:eastAsia="仿宋_GB2312" w:cs="仿宋_GB2312"/>
          <w:b w:val="0"/>
          <w:sz w:val="30"/>
          <w:szCs w:val="30"/>
        </w:rPr>
        <w:t>代履行的方式为</w:t>
      </w:r>
      <w:r>
        <w:rPr>
          <w:rFonts w:hint="eastAsia" w:ascii="仿宋_GB2312" w:eastAsia="仿宋_GB2312" w:cs="仿宋_GB2312"/>
          <w:b w:val="0"/>
          <w:sz w:val="30"/>
          <w:szCs w:val="30"/>
          <w:u w:val="single"/>
        </w:rPr>
        <w:t xml:space="preserve">                ，</w:t>
      </w:r>
      <w:r>
        <w:rPr>
          <w:rFonts w:hint="eastAsia" w:ascii="仿宋_GB2312" w:eastAsia="仿宋_GB2312" w:cs="仿宋_GB2312"/>
          <w:b w:val="0"/>
          <w:sz w:val="30"/>
          <w:szCs w:val="30"/>
        </w:rPr>
        <w:t>代履行的时间为</w:t>
      </w:r>
      <w:r>
        <w:rPr>
          <w:rFonts w:hint="eastAsia" w:ascii="仿宋_GB2312" w:eastAsia="仿宋_GB2312" w:cs="仿宋_GB2312"/>
          <w:b w:val="0"/>
          <w:sz w:val="30"/>
          <w:szCs w:val="30"/>
          <w:u w:val="single"/>
        </w:rPr>
        <w:t xml:space="preserve">                </w:t>
      </w:r>
      <w:r>
        <w:rPr>
          <w:rFonts w:hint="eastAsia" w:ascii="仿宋_GB2312" w:eastAsia="仿宋_GB2312" w:cs="仿宋_GB2312"/>
          <w:b w:val="0"/>
          <w:sz w:val="30"/>
          <w:szCs w:val="30"/>
        </w:rPr>
        <w:t>。</w:t>
      </w:r>
    </w:p>
    <w:p w14:paraId="67C6DDB4">
      <w:pPr>
        <w:pStyle w:val="3"/>
        <w:spacing w:line="360" w:lineRule="auto"/>
        <w:ind w:firstLine="600" w:firstLineChars="200"/>
        <w:rPr>
          <w:rFonts w:hint="eastAsia" w:ascii="仿宋_GB2312" w:eastAsia="仿宋_GB2312" w:cs="仿宋_GB2312"/>
          <w:b w:val="0"/>
          <w:sz w:val="30"/>
          <w:szCs w:val="30"/>
          <w:u w:val="single"/>
        </w:rPr>
      </w:pPr>
      <w:r>
        <w:rPr>
          <w:rFonts w:hint="eastAsia" w:ascii="仿宋_GB2312" w:eastAsia="仿宋_GB2312" w:cs="仿宋_GB2312"/>
          <w:b w:val="0"/>
          <w:sz w:val="30"/>
          <w:szCs w:val="30"/>
          <w:u w:val="single"/>
        </w:rPr>
        <w:t>（依据《中华人民共和国行政强制法》第五十一条第二款的规定，代履行费用由你（单位）承担）或（依据《×法》第×条第×款的规定，费用由××承担）</w:t>
      </w:r>
      <w:r>
        <w:rPr>
          <w:rFonts w:hint="eastAsia" w:ascii="仿宋_GB2312" w:eastAsia="仿宋_GB2312" w:cs="仿宋_GB2312"/>
          <w:b w:val="0"/>
          <w:sz w:val="30"/>
          <w:szCs w:val="30"/>
        </w:rPr>
        <w:t>。</w:t>
      </w:r>
    </w:p>
    <w:p w14:paraId="2E3AA1C2">
      <w:pPr>
        <w:pStyle w:val="3"/>
        <w:spacing w:line="360" w:lineRule="auto"/>
        <w:ind w:firstLine="600" w:firstLineChars="200"/>
        <w:rPr>
          <w:rFonts w:hint="eastAsia" w:ascii="仿宋_GB2312" w:eastAsia="仿宋_GB2312" w:cs="仿宋_GB2312"/>
          <w:b w:val="0"/>
          <w:bCs/>
          <w:sz w:val="30"/>
          <w:szCs w:val="30"/>
        </w:rPr>
      </w:pPr>
      <w:r>
        <w:rPr>
          <w:rFonts w:hint="eastAsia" w:ascii="仿宋_GB2312" w:eastAsia="仿宋_GB2312"/>
          <w:b w:val="0"/>
          <w:bCs/>
          <w:sz w:val="30"/>
          <w:szCs w:val="30"/>
        </w:rPr>
        <w:t>你（单位）如对本决定不服，可在收到本决定之日起六十日内向</w:t>
      </w:r>
      <w:r>
        <w:rPr>
          <w:rFonts w:hint="eastAsia" w:ascii="仿宋_GB2312" w:eastAsia="仿宋_GB2312"/>
          <w:b w:val="0"/>
          <w:bCs/>
          <w:sz w:val="30"/>
          <w:szCs w:val="30"/>
          <w:lang w:eastAsia="zh-CN"/>
        </w:rPr>
        <w:t>克拉玛依市</w:t>
      </w:r>
      <w:r>
        <w:rPr>
          <w:rFonts w:hint="eastAsia" w:ascii="仿宋_GB2312" w:eastAsia="仿宋_GB2312"/>
          <w:b w:val="0"/>
          <w:bCs/>
          <w:sz w:val="30"/>
          <w:szCs w:val="30"/>
        </w:rPr>
        <w:t>人民政府申请行政复议，也可在收到本行政决定之日起六个月内向</w:t>
      </w:r>
      <w:r>
        <w:rPr>
          <w:rFonts w:hint="eastAsia" w:ascii="仿宋_GB2312" w:eastAsia="仿宋_GB2312"/>
          <w:b w:val="0"/>
          <w:bCs/>
          <w:sz w:val="30"/>
          <w:szCs w:val="30"/>
          <w:lang w:eastAsia="zh-CN"/>
        </w:rPr>
        <w:t>乌鲁木齐市铁路运输</w:t>
      </w:r>
      <w:r>
        <w:rPr>
          <w:rFonts w:hint="eastAsia" w:ascii="仿宋_GB2312" w:eastAsia="仿宋_GB2312"/>
          <w:b w:val="0"/>
          <w:bCs/>
          <w:sz w:val="30"/>
          <w:szCs w:val="30"/>
        </w:rPr>
        <w:t>法院提起行政诉讼</w:t>
      </w:r>
      <w:r>
        <w:rPr>
          <w:rFonts w:hint="eastAsia" w:ascii="仿宋_GB2312" w:eastAsia="仿宋_GB2312" w:cs="仿宋_GB2312"/>
          <w:b w:val="0"/>
          <w:bCs/>
          <w:sz w:val="30"/>
          <w:szCs w:val="30"/>
        </w:rPr>
        <w:t>。　　　　</w:t>
      </w:r>
    </w:p>
    <w:p w14:paraId="151E747C">
      <w:pPr>
        <w:adjustRightInd w:val="0"/>
        <w:snapToGrid w:val="0"/>
        <w:spacing w:line="360" w:lineRule="auto"/>
        <w:ind w:firstLine="600" w:firstLineChars="200"/>
        <w:jc w:val="center"/>
        <w:rPr>
          <w:rFonts w:hint="eastAsia" w:ascii="仿宋_GB2312" w:hAnsi="宋体" w:eastAsia="仿宋_GB2312"/>
          <w:bCs/>
          <w:sz w:val="30"/>
          <w:szCs w:val="30"/>
        </w:rPr>
      </w:pPr>
      <w:r>
        <w:rPr>
          <w:rFonts w:hint="eastAsia" w:ascii="仿宋_GB2312" w:hAnsi="宋体" w:eastAsia="仿宋_GB2312" w:cs="仿宋_GB2312"/>
          <w:sz w:val="30"/>
          <w:szCs w:val="30"/>
        </w:rPr>
        <w:t xml:space="preserve">   </w:t>
      </w:r>
      <w:r>
        <w:rPr>
          <w:rFonts w:hint="eastAsia" w:ascii="仿宋_GB2312" w:hAnsi="宋体" w:eastAsia="仿宋_GB2312"/>
          <w:bCs/>
          <w:sz w:val="30"/>
          <w:szCs w:val="30"/>
        </w:rPr>
        <w:t xml:space="preserve">                                    </w:t>
      </w:r>
    </w:p>
    <w:p w14:paraId="4D926A7C">
      <w:pPr>
        <w:adjustRightInd w:val="0"/>
        <w:snapToGrid w:val="0"/>
        <w:spacing w:line="360" w:lineRule="auto"/>
        <w:jc w:val="right"/>
        <w:rPr>
          <w:rFonts w:hint="eastAsia" w:ascii="仿宋_GB2312" w:hAnsi="宋体" w:eastAsia="仿宋_GB2312"/>
          <w:bCs/>
          <w:sz w:val="30"/>
          <w:szCs w:val="30"/>
        </w:rPr>
      </w:pPr>
      <w:r>
        <w:rPr>
          <w:rFonts w:hint="eastAsia" w:ascii="仿宋_GB2312" w:hAnsi="宋体" w:eastAsia="仿宋_GB2312"/>
          <w:bCs/>
          <w:sz w:val="30"/>
          <w:szCs w:val="30"/>
        </w:rPr>
        <w:t xml:space="preserve">                               </w:t>
      </w:r>
      <w:r>
        <w:rPr>
          <w:rFonts w:hint="eastAsia" w:ascii="仿宋_GB2312" w:hAnsi="宋体" w:eastAsia="仿宋_GB2312"/>
          <w:sz w:val="30"/>
          <w:szCs w:val="30"/>
          <w:lang w:eastAsia="zh-CN"/>
        </w:rPr>
        <w:t>克拉玛依市</w:t>
      </w:r>
      <w:r>
        <w:rPr>
          <w:rFonts w:hint="eastAsia" w:ascii="仿宋_GB2312" w:hAnsi="宋体" w:eastAsia="仿宋_GB2312"/>
          <w:sz w:val="30"/>
          <w:szCs w:val="30"/>
        </w:rPr>
        <w:t>生态环境局（印章）</w:t>
      </w:r>
    </w:p>
    <w:p w14:paraId="000D7367">
      <w:pPr>
        <w:adjustRightInd w:val="0"/>
        <w:snapToGrid w:val="0"/>
        <w:spacing w:line="360" w:lineRule="auto"/>
        <w:ind w:right="210" w:rightChars="100"/>
        <w:jc w:val="right"/>
        <w:rPr>
          <w:rFonts w:hint="eastAsia" w:ascii="仿宋_GB2312" w:hAnsi="宋体" w:eastAsia="仿宋_GB2312"/>
          <w:sz w:val="30"/>
          <w:szCs w:val="30"/>
        </w:rPr>
      </w:pPr>
      <w:r>
        <w:rPr>
          <w:rFonts w:hint="eastAsia" w:ascii="仿宋_GB2312" w:hAnsi="宋体" w:eastAsia="仿宋_GB2312"/>
          <w:sz w:val="30"/>
          <w:szCs w:val="30"/>
        </w:rPr>
        <w:t xml:space="preserve">年  月  日 </w:t>
      </w:r>
    </w:p>
    <w:p w14:paraId="79F2FDE8">
      <w:pPr>
        <w:adjustRightInd w:val="0"/>
        <w:snapToGrid w:val="0"/>
        <w:spacing w:line="648" w:lineRule="auto"/>
        <w:jc w:val="left"/>
        <w:rPr>
          <w:rFonts w:ascii="黑体" w:hAnsi="宋体" w:eastAsia="黑体"/>
          <w:sz w:val="32"/>
          <w:szCs w:val="32"/>
        </w:rPr>
      </w:pPr>
      <w:r>
        <w:rPr>
          <w:rFonts w:ascii="宋体" w:hAnsi="宋体"/>
          <w:szCs w:val="21"/>
        </w:rPr>
        <w:br w:type="page"/>
      </w:r>
      <w:r>
        <w:rPr>
          <w:rFonts w:hint="eastAsia" w:ascii="黑体" w:hAnsi="宋体" w:eastAsia="黑体"/>
          <w:sz w:val="32"/>
          <w:szCs w:val="32"/>
        </w:rPr>
        <w:t>参考文书附</w:t>
      </w:r>
      <w:r>
        <w:rPr>
          <w:rFonts w:hint="eastAsia" w:ascii="黑体" w:hAnsi="宋体" w:eastAsia="黑体"/>
          <w:sz w:val="32"/>
          <w:szCs w:val="32"/>
          <w:lang w:val="en-US" w:eastAsia="zh-CN"/>
        </w:rPr>
        <w:t>4</w:t>
      </w:r>
    </w:p>
    <w:p w14:paraId="489E957E">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lang w:eastAsia="zh-CN"/>
        </w:rPr>
        <w:t>克拉玛依市</w:t>
      </w:r>
      <w:r>
        <w:rPr>
          <w:rFonts w:hint="eastAsia" w:ascii="方正小标宋_GBK" w:hAnsi="黑体" w:eastAsia="方正小标宋_GBK"/>
          <w:sz w:val="38"/>
          <w:szCs w:val="38"/>
        </w:rPr>
        <w:t>生态环境局</w:t>
      </w:r>
    </w:p>
    <w:p w14:paraId="334B4C57">
      <w:pPr>
        <w:adjustRightInd w:val="0"/>
        <w:snapToGrid w:val="0"/>
        <w:jc w:val="center"/>
        <w:rPr>
          <w:rFonts w:hint="eastAsia" w:ascii="方正小标宋_GBK" w:hAnsi="黑体" w:eastAsia="方正小标宋_GBK"/>
          <w:sz w:val="38"/>
          <w:szCs w:val="38"/>
        </w:rPr>
      </w:pPr>
      <w:r>
        <w:rPr>
          <w:rFonts w:hint="eastAsia" w:ascii="方正小标宋_GBK" w:hAnsi="黑体" w:eastAsia="方正小标宋_GBK"/>
          <w:sz w:val="38"/>
          <w:szCs w:val="38"/>
        </w:rPr>
        <w:t>申请回避答复书</w:t>
      </w:r>
    </w:p>
    <w:p w14:paraId="4D6D253C">
      <w:pPr>
        <w:pStyle w:val="11"/>
        <w:adjustRightInd w:val="0"/>
        <w:snapToGrid w:val="0"/>
        <w:spacing w:before="249" w:beforeLines="80"/>
        <w:jc w:val="center"/>
        <w:rPr>
          <w:rFonts w:hint="eastAsia" w:ascii="楷体_GB2312" w:hAnsi="Times New Roman" w:eastAsia="楷体_GB2312"/>
          <w:sz w:val="32"/>
          <w:szCs w:val="32"/>
        </w:rPr>
      </w:pPr>
      <w:r>
        <w:rPr>
          <w:rFonts w:hint="eastAsia" w:ascii="楷体_GB2312" w:hAnsi="仿宋" w:eastAsia="楷体_GB2312"/>
          <w:sz w:val="32"/>
          <w:szCs w:val="32"/>
          <w:u w:val="single"/>
        </w:rPr>
        <w:t xml:space="preserve">       </w:t>
      </w:r>
      <w:r>
        <w:rPr>
          <w:rFonts w:hint="eastAsia" w:ascii="楷体_GB2312" w:hAnsi="仿宋" w:eastAsia="楷体_GB2312"/>
          <w:sz w:val="32"/>
          <w:szCs w:val="32"/>
        </w:rPr>
        <w:t>环回通</w:t>
      </w:r>
      <w:r>
        <w:rPr>
          <w:rFonts w:hint="eastAsia" w:ascii="楷体_GB2312" w:hAnsi="Times New Roman" w:eastAsia="楷体_GB2312"/>
          <w:sz w:val="32"/>
          <w:szCs w:val="32"/>
        </w:rPr>
        <w:t>〔    〕</w:t>
      </w:r>
      <w:r>
        <w:rPr>
          <w:rFonts w:hint="eastAsia" w:ascii="楷体_GB2312" w:hAnsi="Times New Roman" w:eastAsia="楷体_GB2312"/>
          <w:sz w:val="32"/>
          <w:szCs w:val="32"/>
          <w:u w:val="single"/>
        </w:rPr>
        <w:t xml:space="preserve">  </w:t>
      </w:r>
      <w:r>
        <w:rPr>
          <w:rFonts w:hint="eastAsia" w:ascii="楷体_GB2312" w:hAnsi="Times New Roman" w:eastAsia="楷体_GB2312"/>
          <w:sz w:val="32"/>
          <w:szCs w:val="32"/>
        </w:rPr>
        <w:t>号</w:t>
      </w:r>
    </w:p>
    <w:p w14:paraId="0F7D2EA6">
      <w:pPr>
        <w:adjustRightInd w:val="0"/>
        <w:snapToGrid w:val="0"/>
        <w:spacing w:line="408" w:lineRule="auto"/>
        <w:jc w:val="left"/>
        <w:rPr>
          <w:rFonts w:ascii="黑体" w:hAnsi="宋体" w:eastAsia="黑体"/>
          <w:sz w:val="32"/>
          <w:szCs w:val="32"/>
        </w:rPr>
      </w:pPr>
    </w:p>
    <w:p w14:paraId="55534DCD">
      <w:pPr>
        <w:pStyle w:val="11"/>
        <w:adjustRightInd w:val="0"/>
        <w:snapToGrid w:val="0"/>
        <w:spacing w:line="360" w:lineRule="auto"/>
        <w:jc w:val="left"/>
        <w:rPr>
          <w:rFonts w:hint="eastAsia" w:ascii="仿宋_GB2312" w:hAnsi="宋体" w:eastAsia="仿宋_GB2312"/>
          <w:sz w:val="30"/>
          <w:szCs w:val="30"/>
        </w:rPr>
      </w:pPr>
      <w:r>
        <w:rPr>
          <w:rFonts w:hint="eastAsia" w:ascii="仿宋_GB2312" w:hAnsi="宋体" w:eastAsia="仿宋_GB2312"/>
          <w:sz w:val="30"/>
          <w:szCs w:val="30"/>
          <w:u w:val="single"/>
        </w:rPr>
        <w:t xml:space="preserve">                             ：</w:t>
      </w:r>
    </w:p>
    <w:p w14:paraId="627F5407">
      <w:pPr>
        <w:pStyle w:val="11"/>
        <w:adjustRightInd w:val="0"/>
        <w:snapToGrid w:val="0"/>
        <w:spacing w:line="360" w:lineRule="auto"/>
        <w:ind w:firstLine="600" w:firstLineChars="200"/>
        <w:jc w:val="left"/>
        <w:rPr>
          <w:rFonts w:hint="eastAsia" w:ascii="仿宋_GB2312" w:hAnsi="宋体" w:eastAsia="仿宋_GB2312"/>
          <w:sz w:val="30"/>
          <w:szCs w:val="30"/>
          <w:u w:val="single"/>
        </w:rPr>
      </w:pPr>
      <w:r>
        <w:rPr>
          <w:rFonts w:hint="eastAsia" w:ascii="仿宋_GB2312" w:hAnsi="宋体" w:eastAsia="仿宋_GB2312"/>
          <w:sz w:val="30"/>
          <w:szCs w:val="30"/>
        </w:rPr>
        <w:t>你（单位）于</w:t>
      </w:r>
      <w:r>
        <w:rPr>
          <w:rFonts w:hint="eastAsia" w:ascii="仿宋_GB2312" w:hAnsi="宋体" w:eastAsia="仿宋_GB2312"/>
          <w:sz w:val="30"/>
          <w:szCs w:val="30"/>
          <w:u w:val="single"/>
        </w:rPr>
        <w:t xml:space="preserve">   年   月   日</w:t>
      </w:r>
      <w:r>
        <w:rPr>
          <w:rFonts w:hint="eastAsia" w:ascii="仿宋_GB2312" w:hAnsi="宋体" w:eastAsia="仿宋_GB2312"/>
          <w:sz w:val="30"/>
          <w:szCs w:val="30"/>
        </w:rPr>
        <w:t>提出要求</w:t>
      </w:r>
      <w:r>
        <w:rPr>
          <w:rFonts w:hint="eastAsia" w:ascii="仿宋_GB2312" w:hAnsi="宋体" w:eastAsia="仿宋_GB2312"/>
          <w:sz w:val="30"/>
          <w:szCs w:val="30"/>
          <w:u w:val="single"/>
        </w:rPr>
        <w:t xml:space="preserve">                               </w:t>
      </w:r>
      <w:r>
        <w:rPr>
          <w:rFonts w:hint="eastAsia" w:ascii="仿宋_GB2312" w:hAnsi="宋体" w:eastAsia="仿宋_GB2312"/>
          <w:sz w:val="30"/>
          <w:szCs w:val="30"/>
        </w:rPr>
        <w:t>的回避申请，根据《生态环境行政处罚办法》第六条第二款的规定，决定</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14:paraId="306AC76B">
      <w:pPr>
        <w:pStyle w:val="11"/>
        <w:adjustRightInd w:val="0"/>
        <w:snapToGrid w:val="0"/>
        <w:spacing w:line="360" w:lineRule="auto"/>
        <w:ind w:firstLine="480"/>
        <w:jc w:val="left"/>
        <w:rPr>
          <w:rFonts w:hint="eastAsia" w:ascii="仿宋_GB2312" w:hAnsi="宋体" w:eastAsia="仿宋_GB2312"/>
          <w:sz w:val="30"/>
          <w:szCs w:val="30"/>
        </w:rPr>
      </w:pPr>
      <w:r>
        <w:rPr>
          <w:rFonts w:hint="eastAsia" w:ascii="仿宋_GB2312" w:hAnsi="宋体" w:eastAsia="仿宋_GB2312"/>
          <w:sz w:val="30"/>
          <w:szCs w:val="30"/>
        </w:rPr>
        <w:t>特此通知。</w:t>
      </w:r>
    </w:p>
    <w:p w14:paraId="2513DE0F">
      <w:pPr>
        <w:adjustRightInd w:val="0"/>
        <w:snapToGrid w:val="0"/>
        <w:spacing w:line="360" w:lineRule="auto"/>
        <w:jc w:val="center"/>
        <w:rPr>
          <w:rFonts w:hint="eastAsia" w:ascii="仿宋_GB2312" w:hAnsi="宋体" w:eastAsia="仿宋_GB2312"/>
          <w:sz w:val="30"/>
          <w:szCs w:val="30"/>
        </w:rPr>
      </w:pPr>
      <w:r>
        <w:rPr>
          <w:rFonts w:hint="eastAsia" w:ascii="仿宋_GB2312" w:hAnsi="宋体" w:eastAsia="仿宋_GB2312"/>
          <w:sz w:val="30"/>
          <w:szCs w:val="30"/>
        </w:rPr>
        <w:t xml:space="preserve">                       </w:t>
      </w:r>
    </w:p>
    <w:p w14:paraId="14324D1B">
      <w:pPr>
        <w:adjustRightInd w:val="0"/>
        <w:snapToGrid w:val="0"/>
        <w:spacing w:line="360" w:lineRule="auto"/>
        <w:jc w:val="right"/>
        <w:rPr>
          <w:rFonts w:hint="eastAsia" w:ascii="仿宋_GB2312" w:hAnsi="宋体" w:eastAsia="仿宋_GB2312"/>
          <w:sz w:val="30"/>
          <w:szCs w:val="30"/>
        </w:rPr>
      </w:pPr>
      <w:r>
        <w:rPr>
          <w:rFonts w:hint="eastAsia" w:ascii="仿宋_GB2312" w:hAnsi="宋体" w:eastAsia="仿宋_GB2312"/>
          <w:sz w:val="30"/>
          <w:szCs w:val="30"/>
        </w:rPr>
        <w:t xml:space="preserve">                      </w:t>
      </w:r>
      <w:r>
        <w:rPr>
          <w:rFonts w:hint="eastAsia" w:ascii="仿宋_GB2312" w:hAnsi="宋体" w:eastAsia="仿宋_GB2312"/>
          <w:sz w:val="30"/>
          <w:szCs w:val="30"/>
          <w:lang w:eastAsia="zh-CN"/>
        </w:rPr>
        <w:t>克拉玛依市</w:t>
      </w:r>
      <w:r>
        <w:rPr>
          <w:rFonts w:hint="eastAsia" w:ascii="仿宋_GB2312" w:hAnsi="宋体" w:eastAsia="仿宋_GB2312"/>
          <w:sz w:val="30"/>
          <w:szCs w:val="30"/>
        </w:rPr>
        <w:t>生态环境局（印章）</w:t>
      </w:r>
    </w:p>
    <w:p w14:paraId="450BE564">
      <w:pPr>
        <w:adjustRightInd w:val="0"/>
        <w:snapToGrid w:val="0"/>
        <w:spacing w:line="360" w:lineRule="auto"/>
        <w:ind w:right="210" w:rightChars="100"/>
        <w:jc w:val="right"/>
        <w:rPr>
          <w:rFonts w:hint="eastAsia" w:ascii="仿宋_GB2312" w:hAnsi="宋体" w:eastAsia="仿宋_GB2312"/>
          <w:sz w:val="30"/>
          <w:szCs w:val="30"/>
        </w:rPr>
      </w:pPr>
      <w:r>
        <w:rPr>
          <w:rFonts w:hint="eastAsia" w:ascii="仿宋_GB2312" w:hAnsi="宋体" w:eastAsia="仿宋_GB2312"/>
          <w:sz w:val="30"/>
          <w:szCs w:val="30"/>
        </w:rPr>
        <w:t xml:space="preserve">                 </w:t>
      </w:r>
      <w:r>
        <w:rPr>
          <w:rFonts w:hint="eastAsia" w:ascii="仿宋_GB2312" w:hAnsi="宋体" w:eastAsia="仿宋_GB2312"/>
          <w:kern w:val="0"/>
          <w:sz w:val="30"/>
          <w:szCs w:val="30"/>
        </w:rPr>
        <w:t>年  月   日</w:t>
      </w:r>
    </w:p>
    <w:p w14:paraId="0FFA0EC2">
      <w:pPr>
        <w:pStyle w:val="11"/>
        <w:spacing w:line="360" w:lineRule="auto"/>
        <w:jc w:val="left"/>
        <w:rPr>
          <w:rFonts w:ascii="黑体" w:hAnsi="仿宋" w:eastAsia="黑体"/>
          <w:szCs w:val="21"/>
          <w:u w:val="single"/>
        </w:rPr>
      </w:pPr>
    </w:p>
    <w:p w14:paraId="3643548F">
      <w:pPr>
        <w:pStyle w:val="11"/>
        <w:spacing w:line="360" w:lineRule="auto"/>
        <w:jc w:val="left"/>
        <w:rPr>
          <w:rFonts w:ascii="黑体" w:hAnsi="仿宋" w:eastAsia="黑体"/>
          <w:sz w:val="28"/>
          <w:u w:val="single"/>
        </w:rPr>
      </w:pPr>
    </w:p>
    <w:p w14:paraId="101BB356">
      <w:pPr>
        <w:pStyle w:val="11"/>
        <w:spacing w:line="360" w:lineRule="auto"/>
        <w:jc w:val="left"/>
        <w:rPr>
          <w:rFonts w:ascii="黑体" w:hAnsi="仿宋" w:eastAsia="黑体"/>
          <w:sz w:val="28"/>
          <w:u w:val="single"/>
        </w:rPr>
      </w:pPr>
    </w:p>
    <w:p w14:paraId="3A67EFF0">
      <w:pPr>
        <w:pStyle w:val="11"/>
        <w:spacing w:line="360" w:lineRule="auto"/>
        <w:jc w:val="left"/>
        <w:rPr>
          <w:rFonts w:ascii="黑体" w:hAnsi="仿宋" w:eastAsia="黑体"/>
          <w:sz w:val="28"/>
          <w:u w:val="single"/>
        </w:rPr>
      </w:pPr>
    </w:p>
    <w:p w14:paraId="2D3BE773">
      <w:pPr>
        <w:pStyle w:val="11"/>
        <w:spacing w:line="360" w:lineRule="auto"/>
        <w:jc w:val="left"/>
        <w:rPr>
          <w:rFonts w:ascii="黑体" w:hAnsi="仿宋" w:eastAsia="黑体"/>
          <w:sz w:val="28"/>
          <w:u w:val="single"/>
        </w:rPr>
      </w:pPr>
    </w:p>
    <w:p w14:paraId="1B213CC5">
      <w:pPr>
        <w:pStyle w:val="11"/>
        <w:spacing w:line="360" w:lineRule="auto"/>
        <w:jc w:val="left"/>
        <w:rPr>
          <w:rFonts w:ascii="黑体" w:hAnsi="仿宋" w:eastAsia="黑体"/>
          <w:sz w:val="28"/>
          <w:u w:val="single"/>
        </w:rPr>
      </w:pPr>
    </w:p>
    <w:p w14:paraId="03DC8391">
      <w:pPr>
        <w:pStyle w:val="11"/>
        <w:spacing w:line="360" w:lineRule="auto"/>
        <w:jc w:val="left"/>
        <w:rPr>
          <w:rFonts w:ascii="黑体" w:hAnsi="仿宋" w:eastAsia="黑体"/>
          <w:sz w:val="28"/>
          <w:u w:val="single"/>
        </w:rPr>
      </w:pPr>
    </w:p>
    <w:p w14:paraId="65983102">
      <w:pPr>
        <w:pStyle w:val="11"/>
        <w:spacing w:line="360" w:lineRule="auto"/>
        <w:jc w:val="left"/>
        <w:rPr>
          <w:rFonts w:ascii="黑体" w:hAnsi="仿宋" w:eastAsia="黑体"/>
          <w:sz w:val="28"/>
          <w:u w:val="single"/>
        </w:rPr>
      </w:pPr>
    </w:p>
    <w:p w14:paraId="3A9306E4">
      <w:pPr>
        <w:adjustRightInd w:val="0"/>
        <w:snapToGrid w:val="0"/>
        <w:spacing w:line="648" w:lineRule="auto"/>
        <w:jc w:val="left"/>
        <w:rPr>
          <w:rFonts w:ascii="黑体" w:hAnsi="宋体" w:eastAsia="黑体"/>
          <w:sz w:val="32"/>
          <w:szCs w:val="32"/>
        </w:rPr>
      </w:pPr>
      <w:r>
        <w:rPr>
          <w:rFonts w:ascii="方正小标宋_GBK" w:hAnsi="宋体" w:eastAsia="方正小标宋_GBK"/>
          <w:sz w:val="32"/>
          <w:szCs w:val="32"/>
        </w:rPr>
        <w:br w:type="page"/>
      </w:r>
      <w:r>
        <w:rPr>
          <w:rFonts w:hint="eastAsia" w:ascii="黑体" w:hAnsi="宋体" w:eastAsia="黑体"/>
          <w:sz w:val="32"/>
          <w:szCs w:val="32"/>
        </w:rPr>
        <w:t>参考文书附</w:t>
      </w:r>
      <w:r>
        <w:rPr>
          <w:rFonts w:hint="eastAsia" w:ascii="黑体" w:hAnsi="宋体" w:eastAsia="黑体"/>
          <w:sz w:val="32"/>
          <w:szCs w:val="32"/>
          <w:lang w:val="en-US" w:eastAsia="zh-CN"/>
        </w:rPr>
        <w:t>5</w:t>
      </w:r>
    </w:p>
    <w:p w14:paraId="45D6E948">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lang w:eastAsia="zh-CN"/>
        </w:rPr>
        <w:t>克拉玛依市</w:t>
      </w:r>
      <w:r>
        <w:rPr>
          <w:rFonts w:hint="eastAsia" w:ascii="方正小标宋_GBK" w:hAnsi="黑体" w:eastAsia="方正小标宋_GBK"/>
          <w:sz w:val="38"/>
          <w:szCs w:val="38"/>
        </w:rPr>
        <w:t>生态</w:t>
      </w:r>
      <w:r>
        <w:rPr>
          <w:rFonts w:hint="eastAsia" w:ascii="方正小标宋_GBK" w:hAnsi="黑体" w:eastAsia="方正小标宋_GBK"/>
          <w:sz w:val="38"/>
          <w:szCs w:val="38"/>
          <w:lang w:eastAsia="zh-CN"/>
        </w:rPr>
        <w:t>环境</w:t>
      </w:r>
      <w:r>
        <w:rPr>
          <w:rFonts w:hint="eastAsia" w:ascii="方正小标宋_GBK" w:hAnsi="黑体" w:eastAsia="方正小标宋_GBK"/>
          <w:sz w:val="38"/>
          <w:szCs w:val="38"/>
        </w:rPr>
        <w:t>局</w:t>
      </w:r>
    </w:p>
    <w:p w14:paraId="407865DB">
      <w:pPr>
        <w:adjustRightInd w:val="0"/>
        <w:snapToGrid w:val="0"/>
        <w:jc w:val="center"/>
        <w:rPr>
          <w:rFonts w:ascii="方正小标宋_GBK" w:hAnsi="黑体" w:eastAsia="方正小标宋_GBK"/>
          <w:sz w:val="38"/>
          <w:szCs w:val="38"/>
        </w:rPr>
      </w:pPr>
      <w:r>
        <w:rPr>
          <w:rFonts w:ascii="方正小标宋_GBK" w:hAnsi="黑体" w:eastAsia="方正小标宋_GBK"/>
          <w:sz w:val="38"/>
          <w:szCs w:val="38"/>
        </w:rPr>
        <w:t>责令限制生产告知书</w:t>
      </w:r>
    </w:p>
    <w:p w14:paraId="139A9E7C">
      <w:pPr>
        <w:adjustRightInd w:val="0"/>
        <w:snapToGrid w:val="0"/>
        <w:spacing w:before="249" w:beforeLines="80"/>
        <w:jc w:val="center"/>
        <w:rPr>
          <w:rFonts w:hint="eastAsia" w:ascii="楷体_GB2312" w:eastAsia="楷体_GB2312"/>
          <w:sz w:val="32"/>
          <w:szCs w:val="32"/>
        </w:rPr>
      </w:pPr>
      <w:r>
        <w:rPr>
          <w:rFonts w:hint="eastAsia" w:ascii="楷体_GB2312" w:eastAsia="楷体_GB2312"/>
          <w:sz w:val="32"/>
          <w:szCs w:val="32"/>
          <w:u w:val="single"/>
        </w:rPr>
        <w:t xml:space="preserve">    </w:t>
      </w:r>
      <w:r>
        <w:rPr>
          <w:rFonts w:hint="eastAsia" w:ascii="楷体_GB2312" w:eastAsia="楷体_GB2312"/>
          <w:sz w:val="32"/>
          <w:szCs w:val="32"/>
        </w:rPr>
        <w:t>环责限告〔    〕</w:t>
      </w:r>
      <w:r>
        <w:rPr>
          <w:rFonts w:hint="eastAsia" w:ascii="楷体_GB2312" w:eastAsia="楷体_GB2312"/>
          <w:sz w:val="32"/>
          <w:szCs w:val="32"/>
          <w:u w:val="single"/>
        </w:rPr>
        <w:t xml:space="preserve">  </w:t>
      </w:r>
      <w:r>
        <w:rPr>
          <w:rFonts w:hint="eastAsia" w:ascii="楷体_GB2312" w:eastAsia="楷体_GB2312"/>
          <w:sz w:val="32"/>
          <w:szCs w:val="32"/>
        </w:rPr>
        <w:t>号</w:t>
      </w:r>
    </w:p>
    <w:p w14:paraId="29FD1FC7">
      <w:pPr>
        <w:adjustRightInd w:val="0"/>
        <w:snapToGrid w:val="0"/>
        <w:spacing w:line="408" w:lineRule="auto"/>
        <w:jc w:val="left"/>
        <w:rPr>
          <w:rFonts w:ascii="黑体" w:hAnsi="宋体" w:eastAsia="黑体"/>
          <w:sz w:val="32"/>
          <w:szCs w:val="32"/>
        </w:rPr>
      </w:pPr>
    </w:p>
    <w:p w14:paraId="6DAF8F66">
      <w:pPr>
        <w:adjustRightInd w:val="0"/>
        <w:snapToGrid w:val="0"/>
        <w:spacing w:line="360" w:lineRule="auto"/>
        <w:rPr>
          <w:rFonts w:hint="eastAsia" w:ascii="仿宋_GB2312" w:hAnsi="宋体" w:eastAsia="仿宋_GB2312"/>
          <w:sz w:val="30"/>
          <w:szCs w:val="30"/>
          <w:u w:val="single"/>
        </w:rPr>
      </w:pPr>
      <w:r>
        <w:rPr>
          <w:rFonts w:hint="eastAsia" w:ascii="仿宋_GB2312" w:hAnsi="宋体" w:eastAsia="仿宋_GB2312"/>
          <w:sz w:val="30"/>
          <w:szCs w:val="30"/>
        </w:rPr>
        <w:t>当事人名称/姓名：</w:t>
      </w:r>
      <w:r>
        <w:rPr>
          <w:rFonts w:hint="eastAsia" w:ascii="仿宋_GB2312" w:hAnsi="宋体" w:eastAsia="仿宋_GB2312"/>
          <w:sz w:val="30"/>
          <w:szCs w:val="30"/>
          <w:u w:val="single"/>
        </w:rPr>
        <w:t xml:space="preserve">                          </w:t>
      </w:r>
    </w:p>
    <w:p w14:paraId="137F698B">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法定代表人/负责人/经营者：</w:t>
      </w:r>
      <w:r>
        <w:rPr>
          <w:rFonts w:hint="eastAsia" w:ascii="仿宋_GB2312" w:hAnsi="宋体" w:eastAsia="仿宋_GB2312"/>
          <w:sz w:val="30"/>
          <w:szCs w:val="30"/>
          <w:u w:val="single"/>
        </w:rPr>
        <w:t xml:space="preserve">  </w:t>
      </w:r>
      <w:bookmarkStart w:id="3" w:name="_GoBack"/>
      <w:bookmarkEnd w:id="3"/>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，统一社会信用代码/身份证件号码：</w:t>
      </w:r>
      <w:r>
        <w:rPr>
          <w:rFonts w:hint="eastAsia" w:ascii="仿宋_GB2312" w:hAnsi="宋体" w:eastAsia="仿宋_GB2312"/>
          <w:sz w:val="30"/>
          <w:szCs w:val="30"/>
          <w:u w:val="single"/>
        </w:rPr>
        <w:t xml:space="preserve">                </w:t>
      </w:r>
    </w:p>
    <w:p w14:paraId="10E9B0B6">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地址/住址：</w:t>
      </w:r>
      <w:r>
        <w:rPr>
          <w:rFonts w:hint="eastAsia" w:ascii="仿宋_GB2312" w:hAnsi="宋体" w:eastAsia="仿宋_GB2312"/>
          <w:sz w:val="30"/>
          <w:szCs w:val="30"/>
          <w:u w:val="single"/>
        </w:rPr>
        <w:t xml:space="preserve">                                                                         </w:t>
      </w:r>
    </w:p>
    <w:p w14:paraId="72085FB4">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我局于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日对你（单位）进行了调查，发现你（单位）实施了以下环境违法行为：</w:t>
      </w:r>
    </w:p>
    <w:p w14:paraId="327B10B0">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u w:val="single"/>
        </w:rPr>
        <w:t xml:space="preserve">（陈述违法事实，如违法行为发生的时间、地点、情节、动机、危害后果等内容）            </w:t>
      </w:r>
    </w:p>
    <w:p w14:paraId="56354A35">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以上事实，有以下主要证据证明：</w:t>
      </w:r>
    </w:p>
    <w:p w14:paraId="6EDCCA18">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u w:val="single"/>
        </w:rPr>
        <w:t>（列举证据形式，包括相关证据信息，如证据名称、提取（作出）时间、提供（作出）单位、证明内容）</w:t>
      </w:r>
    </w:p>
    <w:p w14:paraId="19CFA338">
      <w:pPr>
        <w:adjustRightInd w:val="0"/>
        <w:snapToGrid w:val="0"/>
        <w:spacing w:line="360" w:lineRule="auto"/>
        <w:ind w:firstLine="600" w:firstLineChars="200"/>
        <w:rPr>
          <w:rFonts w:hint="eastAsia" w:ascii="仿宋_GB2312" w:hAnsi="宋体" w:eastAsia="仿宋_GB2312"/>
          <w:spacing w:val="6"/>
          <w:sz w:val="30"/>
          <w:szCs w:val="30"/>
        </w:rPr>
      </w:pPr>
      <w:r>
        <w:rPr>
          <w:rFonts w:hint="eastAsia" w:ascii="仿宋_GB2312" w:hAnsi="宋体" w:eastAsia="仿宋_GB2312"/>
          <w:sz w:val="30"/>
          <w:szCs w:val="30"/>
        </w:rPr>
        <w:t>你（单位）的上述行为违反了</w:t>
      </w:r>
      <w:r>
        <w:rPr>
          <w:rFonts w:hint="eastAsia" w:ascii="仿宋_GB2312" w:hAnsi="宋体" w:eastAsia="仿宋_GB2312"/>
          <w:sz w:val="30"/>
          <w:szCs w:val="30"/>
          <w:u w:val="single"/>
        </w:rPr>
        <w:t xml:space="preserve">   【相关法律、法规、规章名称、条款序号和具体内容】     </w:t>
      </w:r>
      <w:r>
        <w:rPr>
          <w:rFonts w:hint="eastAsia" w:ascii="仿宋_GB2312" w:hAnsi="宋体" w:eastAsia="仿宋_GB2312"/>
          <w:sz w:val="30"/>
          <w:szCs w:val="30"/>
        </w:rPr>
        <w:t>的规定。依据</w:t>
      </w:r>
      <w:r>
        <w:rPr>
          <w:rFonts w:hint="eastAsia" w:ascii="仿宋_GB2312" w:hAnsi="宋体" w:eastAsia="仿宋_GB2312"/>
          <w:sz w:val="30"/>
          <w:szCs w:val="30"/>
          <w:u w:val="single"/>
        </w:rPr>
        <w:t xml:space="preserve">   【相关法律、法规、规章名称、条款序号和具体内容】     </w:t>
      </w:r>
      <w:r>
        <w:rPr>
          <w:rFonts w:hint="eastAsia" w:ascii="仿宋_GB2312" w:hAnsi="宋体" w:eastAsia="仿宋_GB2312"/>
          <w:sz w:val="30"/>
          <w:szCs w:val="30"/>
        </w:rPr>
        <w:t>的规定，我局拟责令你（单位）</w:t>
      </w:r>
      <w:r>
        <w:rPr>
          <w:rFonts w:hint="eastAsia" w:ascii="仿宋_GB2312" w:hAnsi="宋体" w:eastAsia="仿宋_GB2312"/>
          <w:spacing w:val="6"/>
          <w:sz w:val="30"/>
          <w:szCs w:val="30"/>
          <w:u w:val="single"/>
        </w:rPr>
        <w:t xml:space="preserve">自   年  </w:t>
      </w:r>
      <w:r>
        <w:rPr>
          <w:rFonts w:hint="eastAsia" w:ascii="仿宋_GB2312" w:hAnsi="宋体" w:eastAsia="仿宋_GB2312"/>
          <w:sz w:val="30"/>
          <w:szCs w:val="30"/>
          <w:u w:val="single"/>
        </w:rPr>
        <w:t>月  日起至  年  月  日止限制生产（表述限制生产规模）</w:t>
      </w:r>
      <w:r>
        <w:rPr>
          <w:rFonts w:hint="eastAsia" w:ascii="仿宋_GB2312" w:hAnsi="宋体" w:eastAsia="仿宋_GB2312"/>
          <w:sz w:val="30"/>
          <w:szCs w:val="30"/>
        </w:rPr>
        <w:t>。改正方式包括：</w:t>
      </w:r>
      <w:r>
        <w:rPr>
          <w:rFonts w:hint="eastAsia" w:ascii="仿宋_GB2312" w:hAnsi="宋体" w:eastAsia="仿宋_GB2312"/>
          <w:sz w:val="30"/>
          <w:szCs w:val="30"/>
          <w:u w:val="single"/>
        </w:rPr>
        <w:t>（限制生产、制定整治方案、实施整改等）</w:t>
      </w:r>
      <w:r>
        <w:rPr>
          <w:rFonts w:hint="eastAsia" w:ascii="仿宋_GB2312" w:hAnsi="宋体" w:eastAsia="仿宋_GB2312"/>
          <w:sz w:val="30"/>
          <w:szCs w:val="30"/>
        </w:rPr>
        <w:t>。</w:t>
      </w:r>
    </w:p>
    <w:p w14:paraId="11403349">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依据《中华人民共和国行政处罚法》第四十四条、第四十五条、《环境保护主管部门实施限制生产、停产整治办法》第十一条和《生态环境行政处罚办法》第四十四条的规定，你（单位）如对该处罚意见有异议，可在接到本告知书之日起五个工作日内向我局提出陈述和申辩；逾期未提出陈述和申辩，视为你（单位）放弃陈述和申辩的权利。依据《中华人民共和国行政处罚法》第六十三条、第六十四条第一项和《环境保护主管部门实施限制生产、停产整治办法》第十一条的规定，你（单位）有权要求听证。依据《中华人民共和国行政处罚法》第六十四条第一项的规定，你（单位）如果要求听证，可在收到本告知书之日起五个工作日内向我局提出书面听证申请；逾期未提出听证申请，视为你（单位）放弃听证。</w:t>
      </w:r>
    </w:p>
    <w:p w14:paraId="4D2F809E">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特此告知。</w:t>
      </w:r>
    </w:p>
    <w:p w14:paraId="5415515E">
      <w:pPr>
        <w:pStyle w:val="6"/>
        <w:adjustRightInd w:val="0"/>
        <w:snapToGrid w:val="0"/>
        <w:spacing w:before="0" w:beforeAutospacing="0" w:after="0" w:afterAutospacing="0" w:line="360" w:lineRule="auto"/>
        <w:ind w:firstLine="600" w:firstLineChars="200"/>
        <w:rPr>
          <w:rFonts w:hint="eastAsia" w:ascii="仿宋_GB2312" w:eastAsia="仿宋_GB2312"/>
          <w:sz w:val="30"/>
          <w:szCs w:val="30"/>
        </w:rPr>
      </w:pPr>
      <w:r>
        <w:rPr>
          <w:rFonts w:hint="eastAsia" w:ascii="仿宋_GB2312" w:eastAsia="仿宋_GB2312"/>
          <w:sz w:val="30"/>
          <w:szCs w:val="30"/>
        </w:rPr>
        <w:t>联系人：           电  话：</w:t>
      </w:r>
    </w:p>
    <w:p w14:paraId="36233F3C">
      <w:pPr>
        <w:pStyle w:val="6"/>
        <w:adjustRightInd w:val="0"/>
        <w:snapToGrid w:val="0"/>
        <w:spacing w:before="0" w:beforeAutospacing="0" w:after="0" w:afterAutospacing="0" w:line="360" w:lineRule="auto"/>
        <w:ind w:firstLine="600" w:firstLineChars="200"/>
        <w:rPr>
          <w:rFonts w:hint="eastAsia" w:ascii="仿宋_GB2312" w:eastAsia="仿宋_GB2312"/>
          <w:sz w:val="30"/>
          <w:szCs w:val="30"/>
        </w:rPr>
      </w:pPr>
      <w:r>
        <w:rPr>
          <w:rFonts w:hint="eastAsia" w:ascii="仿宋_GB2312" w:eastAsia="仿宋_GB2312"/>
          <w:sz w:val="30"/>
          <w:szCs w:val="30"/>
        </w:rPr>
        <w:t>地  址：           邮  编：</w:t>
      </w:r>
    </w:p>
    <w:p w14:paraId="2D66D64C">
      <w:pPr>
        <w:adjustRightInd w:val="0"/>
        <w:snapToGrid w:val="0"/>
        <w:spacing w:line="360" w:lineRule="auto"/>
        <w:ind w:firstLine="3900" w:firstLineChars="1300"/>
        <w:rPr>
          <w:rFonts w:hint="eastAsia" w:ascii="仿宋_GB2312" w:hAnsi="宋体" w:eastAsia="仿宋_GB2312"/>
          <w:sz w:val="30"/>
          <w:szCs w:val="30"/>
        </w:rPr>
      </w:pPr>
    </w:p>
    <w:p w14:paraId="329CF4F8">
      <w:pPr>
        <w:adjustRightInd w:val="0"/>
        <w:snapToGrid w:val="0"/>
        <w:spacing w:line="360" w:lineRule="auto"/>
        <w:jc w:val="right"/>
        <w:rPr>
          <w:rFonts w:hint="eastAsia" w:ascii="仿宋_GB2312" w:hAnsi="宋体" w:eastAsia="仿宋_GB2312"/>
          <w:bCs/>
          <w:sz w:val="30"/>
          <w:szCs w:val="30"/>
        </w:rPr>
      </w:pPr>
      <w:r>
        <w:rPr>
          <w:rFonts w:hint="eastAsia" w:ascii="仿宋_GB2312" w:hAnsi="宋体" w:eastAsia="仿宋_GB2312"/>
          <w:b/>
          <w:sz w:val="30"/>
          <w:szCs w:val="30"/>
        </w:rPr>
        <w:t xml:space="preserve">        </w:t>
      </w:r>
      <w:r>
        <w:rPr>
          <w:rFonts w:hint="eastAsia" w:ascii="仿宋_GB2312" w:hAnsi="宋体" w:eastAsia="仿宋_GB2312"/>
          <w:sz w:val="30"/>
          <w:szCs w:val="30"/>
          <w:lang w:eastAsia="zh-CN"/>
        </w:rPr>
        <w:t>克拉玛依市</w:t>
      </w:r>
      <w:r>
        <w:rPr>
          <w:rFonts w:hint="eastAsia" w:ascii="仿宋_GB2312" w:hAnsi="宋体" w:eastAsia="仿宋_GB2312"/>
          <w:sz w:val="30"/>
          <w:szCs w:val="30"/>
        </w:rPr>
        <w:t>生态环境局（印章）</w:t>
      </w:r>
    </w:p>
    <w:p w14:paraId="4A66377B">
      <w:pPr>
        <w:adjustRightInd w:val="0"/>
        <w:snapToGrid w:val="0"/>
        <w:spacing w:line="360" w:lineRule="auto"/>
        <w:ind w:right="210" w:rightChars="100"/>
        <w:jc w:val="right"/>
        <w:rPr>
          <w:rFonts w:hint="eastAsia" w:ascii="仿宋_GB2312" w:hAnsi="宋体" w:eastAsia="仿宋_GB2312"/>
          <w:sz w:val="30"/>
          <w:szCs w:val="30"/>
        </w:rPr>
      </w:pPr>
      <w:r>
        <w:rPr>
          <w:rFonts w:hint="eastAsia" w:ascii="仿宋_GB2312" w:hAnsi="宋体" w:eastAsia="仿宋_GB2312"/>
          <w:sz w:val="30"/>
          <w:szCs w:val="30"/>
        </w:rPr>
        <w:t xml:space="preserve">年  月  日 </w:t>
      </w:r>
    </w:p>
    <w:p w14:paraId="290FE1E0">
      <w:pPr>
        <w:adjustRightInd w:val="0"/>
        <w:snapToGrid w:val="0"/>
        <w:spacing w:line="648" w:lineRule="auto"/>
        <w:jc w:val="left"/>
        <w:rPr>
          <w:rFonts w:ascii="黑体" w:hAnsi="宋体" w:eastAsia="黑体"/>
          <w:sz w:val="32"/>
          <w:szCs w:val="32"/>
        </w:rPr>
      </w:pPr>
      <w:r>
        <w:rPr>
          <w:rFonts w:ascii="方正小标宋_GBK" w:hAnsi="宋体" w:eastAsia="方正小标宋_GBK"/>
          <w:sz w:val="32"/>
          <w:szCs w:val="32"/>
        </w:rPr>
        <w:br w:type="page"/>
      </w:r>
      <w:r>
        <w:rPr>
          <w:rFonts w:hint="eastAsia" w:ascii="黑体" w:hAnsi="宋体" w:eastAsia="黑体"/>
          <w:sz w:val="32"/>
          <w:szCs w:val="32"/>
        </w:rPr>
        <w:t>参考文书附</w:t>
      </w:r>
      <w:r>
        <w:rPr>
          <w:rFonts w:hint="eastAsia" w:ascii="黑体" w:hAnsi="宋体" w:eastAsia="黑体"/>
          <w:sz w:val="32"/>
          <w:szCs w:val="32"/>
          <w:lang w:val="en-US" w:eastAsia="zh-CN"/>
        </w:rPr>
        <w:t>6</w:t>
      </w:r>
    </w:p>
    <w:p w14:paraId="321DDB11">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lang w:eastAsia="zh-CN"/>
        </w:rPr>
        <w:t>克拉玛依市</w:t>
      </w:r>
      <w:r>
        <w:rPr>
          <w:rFonts w:hint="eastAsia" w:ascii="方正小标宋_GBK" w:hAnsi="黑体" w:eastAsia="方正小标宋_GBK"/>
          <w:sz w:val="38"/>
          <w:szCs w:val="38"/>
        </w:rPr>
        <w:t>生态环境局</w:t>
      </w:r>
    </w:p>
    <w:p w14:paraId="42D5A5BE">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rPr>
        <w:t>责令停产整治告知书</w:t>
      </w:r>
    </w:p>
    <w:p w14:paraId="79B59F07">
      <w:pPr>
        <w:adjustRightInd w:val="0"/>
        <w:snapToGrid w:val="0"/>
        <w:spacing w:before="249" w:beforeLines="80"/>
        <w:jc w:val="center"/>
        <w:rPr>
          <w:rFonts w:hint="eastAsia" w:ascii="楷体_GB2312" w:eastAsia="楷体_GB2312"/>
          <w:sz w:val="32"/>
          <w:szCs w:val="32"/>
        </w:rPr>
      </w:pPr>
      <w:r>
        <w:rPr>
          <w:rFonts w:hint="eastAsia" w:ascii="楷体_GB2312" w:eastAsia="楷体_GB2312"/>
          <w:sz w:val="32"/>
          <w:szCs w:val="32"/>
          <w:u w:val="single"/>
        </w:rPr>
        <w:t xml:space="preserve">    </w:t>
      </w:r>
      <w:r>
        <w:rPr>
          <w:rFonts w:hint="eastAsia" w:ascii="楷体_GB2312" w:eastAsia="楷体_GB2312"/>
          <w:sz w:val="32"/>
          <w:szCs w:val="32"/>
        </w:rPr>
        <w:t>环责停告〔    〕  号</w:t>
      </w:r>
    </w:p>
    <w:p w14:paraId="1E9C6C99">
      <w:pPr>
        <w:adjustRightInd w:val="0"/>
        <w:snapToGrid w:val="0"/>
        <w:spacing w:line="408" w:lineRule="auto"/>
        <w:jc w:val="left"/>
        <w:rPr>
          <w:rFonts w:ascii="黑体" w:hAnsi="宋体" w:eastAsia="黑体"/>
          <w:sz w:val="32"/>
          <w:szCs w:val="32"/>
        </w:rPr>
      </w:pPr>
    </w:p>
    <w:p w14:paraId="1E2CB64E">
      <w:pPr>
        <w:adjustRightInd w:val="0"/>
        <w:snapToGrid w:val="0"/>
        <w:spacing w:line="360" w:lineRule="auto"/>
        <w:rPr>
          <w:rFonts w:hint="eastAsia" w:ascii="仿宋_GB2312" w:hAnsi="宋体" w:eastAsia="仿宋_GB2312"/>
          <w:sz w:val="30"/>
          <w:szCs w:val="30"/>
          <w:u w:val="single"/>
        </w:rPr>
      </w:pPr>
      <w:r>
        <w:rPr>
          <w:rFonts w:hint="eastAsia" w:ascii="仿宋_GB2312" w:hAnsi="宋体" w:eastAsia="仿宋_GB2312"/>
          <w:sz w:val="30"/>
          <w:szCs w:val="30"/>
        </w:rPr>
        <w:t>当事人名称或姓名：</w:t>
      </w:r>
      <w:r>
        <w:rPr>
          <w:rFonts w:hint="eastAsia" w:ascii="仿宋_GB2312" w:hAnsi="宋体" w:eastAsia="仿宋_GB2312"/>
          <w:sz w:val="30"/>
          <w:szCs w:val="30"/>
          <w:u w:val="single"/>
        </w:rPr>
        <w:t xml:space="preserve">                            </w:t>
      </w:r>
    </w:p>
    <w:p w14:paraId="3AE9072E">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法定代表人/负责人/经营者：</w:t>
      </w:r>
      <w:r>
        <w:rPr>
          <w:rFonts w:hint="eastAsia" w:ascii="仿宋_GB2312" w:hAnsi="宋体" w:eastAsia="仿宋_GB2312"/>
          <w:sz w:val="30"/>
          <w:szCs w:val="30"/>
          <w:u w:val="single"/>
        </w:rPr>
        <w:t xml:space="preserve">         </w:t>
      </w:r>
      <w:r>
        <w:rPr>
          <w:rFonts w:hint="eastAsia" w:ascii="仿宋_GB2312" w:hAnsi="宋体" w:eastAsia="仿宋_GB2312"/>
          <w:sz w:val="30"/>
          <w:szCs w:val="30"/>
        </w:rPr>
        <w:t>统一社会信用代码/身份证件号码：</w:t>
      </w:r>
      <w:r>
        <w:rPr>
          <w:rFonts w:hint="eastAsia" w:ascii="仿宋_GB2312" w:hAnsi="宋体" w:eastAsia="仿宋_GB2312"/>
          <w:sz w:val="30"/>
          <w:szCs w:val="30"/>
          <w:u w:val="single"/>
        </w:rPr>
        <w:t xml:space="preserve">                           </w:t>
      </w:r>
    </w:p>
    <w:p w14:paraId="148D0ED1">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地址：</w:t>
      </w:r>
      <w:r>
        <w:rPr>
          <w:rFonts w:hint="eastAsia" w:ascii="仿宋_GB2312" w:hAnsi="宋体" w:eastAsia="仿宋_GB2312"/>
          <w:sz w:val="30"/>
          <w:szCs w:val="30"/>
          <w:u w:val="single"/>
        </w:rPr>
        <w:t xml:space="preserve">                                                      </w:t>
      </w:r>
    </w:p>
    <w:p w14:paraId="53799A9C">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我局）于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日对你（单位）进行了调查，发现你（单位）实施了以下环境违法行为：</w:t>
      </w:r>
    </w:p>
    <w:p w14:paraId="5D3F5F7F">
      <w:pPr>
        <w:adjustRightInd w:val="0"/>
        <w:snapToGrid w:val="0"/>
        <w:spacing w:line="360" w:lineRule="auto"/>
        <w:ind w:firstLine="600" w:firstLineChars="200"/>
        <w:rPr>
          <w:rFonts w:hint="eastAsia" w:ascii="仿宋_GB2312" w:hAnsi="宋体" w:eastAsia="仿宋_GB2312"/>
          <w:sz w:val="30"/>
          <w:szCs w:val="30"/>
          <w:u w:val="single"/>
        </w:rPr>
      </w:pPr>
      <w:bookmarkStart w:id="2" w:name="_Hlk155897559"/>
      <w:r>
        <w:rPr>
          <w:rFonts w:hint="eastAsia" w:ascii="仿宋_GB2312" w:hAnsi="宋体" w:eastAsia="仿宋_GB2312"/>
          <w:sz w:val="30"/>
          <w:szCs w:val="30"/>
          <w:u w:val="single"/>
        </w:rPr>
        <w:t xml:space="preserve">（陈述违法事实，如违法行为发生的时间、地点、情节、动机、危害后果等内容）                                                               </w:t>
      </w:r>
    </w:p>
    <w:p w14:paraId="62AA93C9">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以上事实，有以下主要证据证明：</w:t>
      </w:r>
    </w:p>
    <w:p w14:paraId="320F281E">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u w:val="single"/>
        </w:rPr>
        <w:t>（列举证据形式，包括相关证据信息，如证据名称、提取（作出）时间、提供（作出）单位、证明内容）</w:t>
      </w:r>
    </w:p>
    <w:bookmarkEnd w:id="2"/>
    <w:p w14:paraId="2ADD051E">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你（单位）的上述行为违反了</w:t>
      </w:r>
      <w:r>
        <w:rPr>
          <w:rFonts w:hint="eastAsia" w:ascii="仿宋_GB2312" w:hAnsi="宋体" w:eastAsia="仿宋_GB2312"/>
          <w:sz w:val="30"/>
          <w:szCs w:val="30"/>
          <w:u w:val="single"/>
        </w:rPr>
        <w:t>【相关法律、法规、规章名称及条款序号和具体内容】</w:t>
      </w:r>
      <w:r>
        <w:rPr>
          <w:rFonts w:hint="eastAsia" w:ascii="仿宋_GB2312" w:hAnsi="宋体" w:eastAsia="仿宋_GB2312"/>
          <w:sz w:val="30"/>
          <w:szCs w:val="30"/>
        </w:rPr>
        <w:t>的规定。</w:t>
      </w:r>
    </w:p>
    <w:p w14:paraId="07254189">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依据</w:t>
      </w:r>
      <w:r>
        <w:rPr>
          <w:rFonts w:hint="eastAsia" w:ascii="仿宋_GB2312" w:hAnsi="宋体" w:eastAsia="仿宋_GB2312"/>
          <w:sz w:val="30"/>
          <w:szCs w:val="30"/>
          <w:u w:val="single"/>
        </w:rPr>
        <w:t>【相关法律、法规、规章名称及条款序号和具体内容】</w:t>
      </w:r>
      <w:r>
        <w:rPr>
          <w:rFonts w:hint="eastAsia" w:ascii="仿宋_GB2312" w:hAnsi="宋体" w:eastAsia="仿宋_GB2312"/>
          <w:sz w:val="30"/>
          <w:szCs w:val="30"/>
        </w:rPr>
        <w:t>的规定，我局拟责令你（单位）停产整治。改正方式包括：</w:t>
      </w:r>
      <w:r>
        <w:rPr>
          <w:rFonts w:hint="eastAsia" w:ascii="仿宋_GB2312" w:hAnsi="宋体" w:eastAsia="仿宋_GB2312"/>
          <w:sz w:val="30"/>
          <w:szCs w:val="30"/>
          <w:u w:val="single"/>
        </w:rPr>
        <w:t>（停止生产、制定整治方案、实施整改等）</w:t>
      </w:r>
      <w:r>
        <w:rPr>
          <w:rFonts w:hint="eastAsia" w:ascii="仿宋_GB2312" w:hAnsi="宋体" w:eastAsia="仿宋_GB2312"/>
          <w:sz w:val="30"/>
          <w:szCs w:val="30"/>
        </w:rPr>
        <w:t>。</w:t>
      </w:r>
    </w:p>
    <w:p w14:paraId="084F4C24">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依据《中华人民共和国行政处罚法》第四十四条、第四十五条、《环境保护主管部门实施限制生产、停产整治办法》第十一条和《生态环境行政处罚办法》第四十四条的规定，你（单位）如对该处罚意见有异议，可在接到本告知书之日起五个工作日内向我局提出陈述和申辩；逾期未提出陈述和申辩，视为你（单位）放弃陈述和申辩的权利。依据《中华人民共和国行政处罚法》第六十三条、第六十四条第一项和《环境保护主管部门实施限制生产、停产整治办法》第十一条的规定，你（单位）有权要求听证。依据《中华人民共和国行政处罚法》第六十四条第一项的规定，你（单位）如果要求听证，可在收到本告知书之日起五个工作日内向我局提出书面听证申请；逾期未提出听证申请，视为你（单位）放弃听证。</w:t>
      </w:r>
    </w:p>
    <w:p w14:paraId="169E6E70">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特此告知。</w:t>
      </w:r>
    </w:p>
    <w:p w14:paraId="32644014">
      <w:pPr>
        <w:pStyle w:val="6"/>
        <w:adjustRightInd w:val="0"/>
        <w:snapToGrid w:val="0"/>
        <w:spacing w:before="0" w:beforeAutospacing="0" w:after="0" w:afterAutospacing="0" w:line="360" w:lineRule="auto"/>
        <w:ind w:firstLine="600" w:firstLineChars="200"/>
        <w:rPr>
          <w:rFonts w:hint="eastAsia" w:ascii="仿宋_GB2312" w:eastAsia="仿宋_GB2312"/>
          <w:sz w:val="30"/>
          <w:szCs w:val="30"/>
        </w:rPr>
      </w:pPr>
      <w:r>
        <w:rPr>
          <w:rFonts w:hint="eastAsia" w:ascii="仿宋_GB2312" w:eastAsia="仿宋_GB2312"/>
          <w:sz w:val="30"/>
          <w:szCs w:val="30"/>
        </w:rPr>
        <w:t>联系人：           电  话：</w:t>
      </w:r>
    </w:p>
    <w:p w14:paraId="4B5334D8">
      <w:pPr>
        <w:pStyle w:val="6"/>
        <w:adjustRightInd w:val="0"/>
        <w:snapToGrid w:val="0"/>
        <w:spacing w:before="0" w:beforeAutospacing="0" w:after="0" w:afterAutospacing="0" w:line="360" w:lineRule="auto"/>
        <w:ind w:firstLine="600" w:firstLineChars="200"/>
        <w:rPr>
          <w:rFonts w:hint="eastAsia" w:ascii="仿宋_GB2312" w:eastAsia="仿宋_GB2312"/>
          <w:sz w:val="30"/>
          <w:szCs w:val="30"/>
        </w:rPr>
      </w:pPr>
      <w:r>
        <w:rPr>
          <w:rFonts w:hint="eastAsia" w:ascii="仿宋_GB2312" w:eastAsia="仿宋_GB2312"/>
          <w:sz w:val="30"/>
          <w:szCs w:val="30"/>
        </w:rPr>
        <w:t>地  址：           邮  编：</w:t>
      </w:r>
    </w:p>
    <w:p w14:paraId="74FDADC6">
      <w:pPr>
        <w:adjustRightInd w:val="0"/>
        <w:snapToGrid w:val="0"/>
        <w:spacing w:line="360" w:lineRule="auto"/>
        <w:jc w:val="right"/>
        <w:rPr>
          <w:rFonts w:hint="eastAsia" w:ascii="仿宋_GB2312" w:hAnsi="宋体" w:eastAsia="仿宋_GB2312"/>
          <w:sz w:val="30"/>
          <w:szCs w:val="30"/>
        </w:rPr>
      </w:pPr>
    </w:p>
    <w:p w14:paraId="57984AD9">
      <w:pPr>
        <w:adjustRightInd w:val="0"/>
        <w:snapToGrid w:val="0"/>
        <w:spacing w:line="360" w:lineRule="auto"/>
        <w:jc w:val="right"/>
        <w:rPr>
          <w:rFonts w:hint="eastAsia" w:ascii="仿宋_GB2312" w:hAnsi="宋体" w:eastAsia="仿宋_GB2312"/>
          <w:sz w:val="30"/>
          <w:szCs w:val="30"/>
        </w:rPr>
      </w:pPr>
      <w:r>
        <w:rPr>
          <w:rFonts w:hint="eastAsia" w:ascii="仿宋_GB2312" w:hAnsi="宋体" w:eastAsia="仿宋_GB2312"/>
          <w:sz w:val="30"/>
          <w:szCs w:val="30"/>
        </w:rPr>
        <w:t xml:space="preserve">                          </w:t>
      </w:r>
      <w:r>
        <w:rPr>
          <w:rFonts w:hint="eastAsia" w:ascii="仿宋_GB2312" w:hAnsi="宋体" w:eastAsia="仿宋_GB2312"/>
          <w:sz w:val="30"/>
          <w:szCs w:val="30"/>
          <w:lang w:eastAsia="zh-CN"/>
        </w:rPr>
        <w:t>克拉玛依市</w:t>
      </w:r>
      <w:r>
        <w:rPr>
          <w:rFonts w:hint="eastAsia" w:ascii="仿宋_GB2312" w:hAnsi="宋体" w:eastAsia="仿宋_GB2312"/>
          <w:sz w:val="30"/>
          <w:szCs w:val="30"/>
        </w:rPr>
        <w:t>生态环境局（印章）</w:t>
      </w:r>
    </w:p>
    <w:p w14:paraId="4CD46A90">
      <w:pPr>
        <w:pStyle w:val="11"/>
        <w:adjustRightInd w:val="0"/>
        <w:snapToGrid w:val="0"/>
        <w:spacing w:line="360" w:lineRule="auto"/>
        <w:ind w:right="210" w:rightChars="100"/>
        <w:jc w:val="right"/>
        <w:rPr>
          <w:rFonts w:hint="eastAsia" w:ascii="仿宋_GB2312" w:hAnsi="宋体" w:eastAsia="仿宋_GB2312"/>
          <w:sz w:val="30"/>
          <w:szCs w:val="30"/>
          <w:u w:val="single"/>
        </w:rPr>
      </w:pPr>
      <w:r>
        <w:rPr>
          <w:rFonts w:hint="eastAsia" w:ascii="仿宋_GB2312" w:hAnsi="宋体" w:eastAsia="仿宋_GB2312"/>
          <w:sz w:val="30"/>
          <w:szCs w:val="30"/>
        </w:rPr>
        <w:t xml:space="preserve">                             年  月  日</w:t>
      </w:r>
    </w:p>
    <w:p w14:paraId="0AC32F99">
      <w:pPr>
        <w:adjustRightInd w:val="0"/>
        <w:snapToGrid w:val="0"/>
        <w:spacing w:line="408" w:lineRule="auto"/>
        <w:jc w:val="left"/>
        <w:rPr>
          <w:rFonts w:ascii="黑体" w:hAnsi="宋体" w:eastAsia="黑体"/>
          <w:sz w:val="32"/>
          <w:szCs w:val="32"/>
        </w:rPr>
      </w:pPr>
      <w:r>
        <w:rPr>
          <w:rFonts w:ascii="方正小标宋_GBK" w:hAnsi="宋体" w:eastAsia="方正小标宋_GBK"/>
          <w:sz w:val="32"/>
          <w:szCs w:val="32"/>
        </w:rPr>
        <w:br w:type="page"/>
      </w:r>
      <w:r>
        <w:rPr>
          <w:rFonts w:hint="eastAsia" w:ascii="黑体" w:hAnsi="宋体" w:eastAsia="黑体"/>
          <w:sz w:val="32"/>
          <w:szCs w:val="32"/>
        </w:rPr>
        <w:t>参考文书附</w:t>
      </w:r>
      <w:r>
        <w:rPr>
          <w:rFonts w:hint="eastAsia" w:ascii="黑体" w:hAnsi="宋体" w:eastAsia="黑体"/>
          <w:sz w:val="32"/>
          <w:szCs w:val="32"/>
          <w:lang w:val="en-US" w:eastAsia="zh-CN"/>
        </w:rPr>
        <w:t>7</w:t>
      </w:r>
    </w:p>
    <w:p w14:paraId="6EDA4484">
      <w:pPr>
        <w:adjustRightInd w:val="0"/>
        <w:snapToGrid w:val="0"/>
        <w:spacing w:line="408" w:lineRule="auto"/>
        <w:jc w:val="left"/>
        <w:rPr>
          <w:rFonts w:ascii="黑体" w:hAnsi="宋体" w:eastAsia="黑体"/>
          <w:sz w:val="32"/>
          <w:szCs w:val="32"/>
        </w:rPr>
      </w:pPr>
    </w:p>
    <w:p w14:paraId="3FA888A5">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lang w:eastAsia="zh-CN"/>
        </w:rPr>
        <w:t>克拉玛依市</w:t>
      </w:r>
      <w:r>
        <w:rPr>
          <w:rFonts w:hint="eastAsia" w:ascii="方正小标宋_GBK" w:hAnsi="黑体" w:eastAsia="方正小标宋_GBK"/>
          <w:sz w:val="38"/>
          <w:szCs w:val="38"/>
        </w:rPr>
        <w:t>生态环境局</w:t>
      </w:r>
    </w:p>
    <w:p w14:paraId="149D9B95">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rPr>
        <w:t>责令限制生产决定书</w:t>
      </w:r>
    </w:p>
    <w:p w14:paraId="19CB6DFE">
      <w:pPr>
        <w:adjustRightInd w:val="0"/>
        <w:snapToGrid w:val="0"/>
        <w:spacing w:before="249" w:beforeLines="80"/>
        <w:jc w:val="center"/>
        <w:rPr>
          <w:rFonts w:hint="eastAsia" w:ascii="楷体_GB2312" w:hAnsi="宋体" w:eastAsia="楷体_GB2312"/>
          <w:sz w:val="32"/>
          <w:szCs w:val="32"/>
        </w:rPr>
      </w:pPr>
      <w:r>
        <w:rPr>
          <w:rFonts w:hint="eastAsia" w:ascii="楷体_GB2312" w:hAnsi="宋体" w:eastAsia="楷体_GB2312"/>
          <w:sz w:val="32"/>
          <w:szCs w:val="32"/>
          <w:u w:val="single"/>
        </w:rPr>
        <w:t xml:space="preserve">     </w:t>
      </w:r>
      <w:r>
        <w:rPr>
          <w:rFonts w:hint="eastAsia" w:ascii="楷体_GB2312" w:hAnsi="宋体" w:eastAsia="楷体_GB2312"/>
          <w:sz w:val="32"/>
          <w:szCs w:val="32"/>
        </w:rPr>
        <w:t>环责限〔    〕</w:t>
      </w:r>
      <w:r>
        <w:rPr>
          <w:rFonts w:hint="eastAsia" w:ascii="楷体_GB2312" w:hAnsi="宋体" w:eastAsia="楷体_GB2312"/>
          <w:sz w:val="32"/>
          <w:szCs w:val="32"/>
          <w:u w:val="single"/>
        </w:rPr>
        <w:t xml:space="preserve">     </w:t>
      </w:r>
      <w:r>
        <w:rPr>
          <w:rFonts w:hint="eastAsia" w:ascii="楷体_GB2312" w:hAnsi="宋体" w:eastAsia="楷体_GB2312"/>
          <w:sz w:val="32"/>
          <w:szCs w:val="32"/>
        </w:rPr>
        <w:t>号</w:t>
      </w:r>
    </w:p>
    <w:p w14:paraId="7DE05CB4">
      <w:pPr>
        <w:adjustRightInd w:val="0"/>
        <w:snapToGrid w:val="0"/>
        <w:spacing w:line="408" w:lineRule="auto"/>
        <w:jc w:val="left"/>
        <w:rPr>
          <w:rFonts w:ascii="黑体" w:hAnsi="宋体" w:eastAsia="黑体"/>
          <w:sz w:val="32"/>
          <w:szCs w:val="32"/>
        </w:rPr>
      </w:pPr>
    </w:p>
    <w:p w14:paraId="67BD8442">
      <w:pPr>
        <w:adjustRightInd w:val="0"/>
        <w:snapToGrid w:val="0"/>
        <w:spacing w:line="360" w:lineRule="auto"/>
        <w:rPr>
          <w:rFonts w:hint="eastAsia" w:ascii="仿宋_GB2312" w:hAnsi="宋体" w:eastAsia="仿宋_GB2312"/>
          <w:sz w:val="30"/>
          <w:szCs w:val="30"/>
          <w:u w:val="single"/>
        </w:rPr>
      </w:pPr>
      <w:r>
        <w:rPr>
          <w:rFonts w:hint="eastAsia" w:ascii="仿宋_GB2312" w:hAnsi="宋体" w:eastAsia="仿宋_GB2312"/>
          <w:sz w:val="30"/>
          <w:szCs w:val="30"/>
        </w:rPr>
        <w:t>当事人名称或姓名：</w:t>
      </w:r>
      <w:r>
        <w:rPr>
          <w:rFonts w:hint="eastAsia" w:ascii="仿宋_GB2312" w:hAnsi="宋体" w:eastAsia="仿宋_GB2312"/>
          <w:sz w:val="30"/>
          <w:szCs w:val="30"/>
          <w:u w:val="single"/>
        </w:rPr>
        <w:t xml:space="preserve">                            </w:t>
      </w:r>
    </w:p>
    <w:p w14:paraId="426A13A3">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法定代表人/负责人/经营者：</w:t>
      </w:r>
      <w:r>
        <w:rPr>
          <w:rFonts w:hint="eastAsia" w:ascii="仿宋_GB2312" w:hAnsi="宋体" w:eastAsia="仿宋_GB2312"/>
          <w:sz w:val="30"/>
          <w:szCs w:val="30"/>
          <w:u w:val="single"/>
        </w:rPr>
        <w:t xml:space="preserve">         </w:t>
      </w:r>
      <w:r>
        <w:rPr>
          <w:rFonts w:hint="eastAsia" w:ascii="仿宋_GB2312" w:hAnsi="宋体" w:eastAsia="仿宋_GB2312"/>
          <w:sz w:val="30"/>
          <w:szCs w:val="30"/>
        </w:rPr>
        <w:t>统一社会信用代码/身份证件号码：</w:t>
      </w:r>
      <w:r>
        <w:rPr>
          <w:rFonts w:hint="eastAsia" w:ascii="仿宋_GB2312" w:hAnsi="宋体" w:eastAsia="仿宋_GB2312"/>
          <w:sz w:val="30"/>
          <w:szCs w:val="30"/>
          <w:u w:val="single"/>
        </w:rPr>
        <w:t xml:space="preserve">                       </w:t>
      </w:r>
    </w:p>
    <w:p w14:paraId="0AC25D96">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地址：</w:t>
      </w:r>
      <w:r>
        <w:rPr>
          <w:rFonts w:hint="eastAsia" w:ascii="仿宋_GB2312" w:hAnsi="宋体" w:eastAsia="仿宋_GB2312"/>
          <w:sz w:val="30"/>
          <w:szCs w:val="30"/>
          <w:u w:val="single"/>
        </w:rPr>
        <w:t xml:space="preserve">                                                                              </w:t>
      </w:r>
    </w:p>
    <w:p w14:paraId="3D4E7442">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我局于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日对你（单位）进行了调查，发现你（单位）实施了以下环境违法行为：</w:t>
      </w:r>
    </w:p>
    <w:p w14:paraId="798E9BE4">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u w:val="single"/>
        </w:rPr>
        <w:t xml:space="preserve">（陈述违法事实，如违法行为发生的时间、地点、情节、动机、危害后果等内容）              </w:t>
      </w:r>
    </w:p>
    <w:p w14:paraId="5DE13079">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以上事实，有以下主要证据证明：</w:t>
      </w:r>
    </w:p>
    <w:p w14:paraId="68756612">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u w:val="single"/>
        </w:rPr>
        <w:t>（列举证据形式，包括相关证据信息，如证据名称、提取（作出）时间、提供（作出）单位、证明内容）</w:t>
      </w:r>
    </w:p>
    <w:p w14:paraId="62358CB4">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你（单位）的上述行为违反了</w:t>
      </w:r>
      <w:r>
        <w:rPr>
          <w:rFonts w:hint="eastAsia" w:ascii="仿宋_GB2312" w:hAnsi="宋体" w:eastAsia="仿宋_GB2312"/>
          <w:sz w:val="30"/>
          <w:szCs w:val="30"/>
          <w:u w:val="single"/>
        </w:rPr>
        <w:t>【相关法律、法规、规章名称及条款序号和具体内容】</w:t>
      </w:r>
      <w:r>
        <w:rPr>
          <w:rFonts w:hint="eastAsia" w:ascii="仿宋_GB2312" w:hAnsi="宋体" w:eastAsia="仿宋_GB2312"/>
          <w:sz w:val="30"/>
          <w:szCs w:val="30"/>
        </w:rPr>
        <w:t>的规定。</w:t>
      </w:r>
    </w:p>
    <w:p w14:paraId="0ED8C100">
      <w:pPr>
        <w:adjustRightInd w:val="0"/>
        <w:snapToGrid w:val="0"/>
        <w:spacing w:line="360" w:lineRule="auto"/>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依据</w:t>
      </w:r>
      <w:r>
        <w:rPr>
          <w:rFonts w:hint="eastAsia" w:ascii="仿宋_GB2312" w:hAnsi="宋体" w:eastAsia="仿宋_GB2312"/>
          <w:sz w:val="30"/>
          <w:szCs w:val="30"/>
          <w:u w:val="single"/>
        </w:rPr>
        <w:t>【相关法律、法规、规章名称及条款序号和具体内容】</w:t>
      </w:r>
      <w:r>
        <w:rPr>
          <w:rFonts w:hint="eastAsia" w:ascii="仿宋_GB2312" w:hAnsi="宋体" w:eastAsia="仿宋_GB2312"/>
          <w:sz w:val="30"/>
          <w:szCs w:val="30"/>
        </w:rPr>
        <w:t>的规定</w:t>
      </w:r>
      <w:r>
        <w:rPr>
          <w:rFonts w:hint="eastAsia" w:ascii="仿宋_GB2312" w:hAnsi="宋体" w:eastAsia="仿宋_GB2312"/>
          <w:spacing w:val="6"/>
          <w:sz w:val="30"/>
          <w:szCs w:val="30"/>
        </w:rPr>
        <w:t>，我局决定责令你（单位）自</w:t>
      </w:r>
      <w:r>
        <w:rPr>
          <w:rFonts w:hint="eastAsia" w:ascii="仿宋_GB2312" w:hAnsi="宋体" w:eastAsia="仿宋_GB2312"/>
          <w:spacing w:val="6"/>
          <w:sz w:val="30"/>
          <w:szCs w:val="30"/>
          <w:u w:val="single"/>
        </w:rPr>
        <w:t xml:space="preserve">    </w:t>
      </w:r>
      <w:r>
        <w:rPr>
          <w:rFonts w:hint="eastAsia" w:ascii="仿宋_GB2312" w:hAnsi="宋体" w:eastAsia="仿宋_GB2312"/>
          <w:spacing w:val="6"/>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日起至</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日止限制生产。改正方式包括：</w:t>
      </w:r>
      <w:r>
        <w:rPr>
          <w:rFonts w:hint="eastAsia" w:ascii="仿宋_GB2312" w:hAnsi="宋体" w:eastAsia="仿宋_GB2312"/>
          <w:sz w:val="30"/>
          <w:szCs w:val="30"/>
          <w:u w:val="single"/>
        </w:rPr>
        <w:t>（制定整治方案、实施整改、自行或委托监测等）</w:t>
      </w:r>
      <w:r>
        <w:rPr>
          <w:rFonts w:hint="eastAsia" w:ascii="仿宋_GB2312" w:hAnsi="宋体" w:eastAsia="仿宋_GB2312"/>
          <w:sz w:val="30"/>
          <w:szCs w:val="30"/>
        </w:rPr>
        <w:t>。</w:t>
      </w:r>
    </w:p>
    <w:p w14:paraId="34503CE9">
      <w:pPr>
        <w:adjustRightInd w:val="0"/>
        <w:snapToGrid w:val="0"/>
        <w:spacing w:line="360" w:lineRule="auto"/>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你（单位）应当在收到本决定书后立即整改，并在十五个工作日内将整改方案报我局备案并向社会公开。整改期间不得超过污染物排放标准或者重点污染物日最高允许排放总量控制指标排放污染物，并按照环境监测技术规范进行监测或者委托有条件的环境监测机构开展监测，保存监测记录。</w:t>
      </w:r>
    </w:p>
    <w:p w14:paraId="66287460">
      <w:pPr>
        <w:adjustRightInd w:val="0"/>
        <w:snapToGrid w:val="0"/>
        <w:spacing w:line="360" w:lineRule="auto"/>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你（单位）完成整改任务后，应当在十五个工作日内将整改任务完成情况和整改信息社会公开情况，报我局备案，并提交监测报告以及整改期间生产用电量、用水量、主要产品产量与整改前的对比情况等材料。限制生产决定自报我局备案之日起解除。</w:t>
      </w:r>
    </w:p>
    <w:p w14:paraId="5EBD3A47">
      <w:pPr>
        <w:adjustRightInd w:val="0"/>
        <w:snapToGrid w:val="0"/>
        <w:spacing w:line="360" w:lineRule="auto"/>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我局将依法对你（单位）履行限制生产措施的情况实施检查，并依法作出处理或处罚。</w:t>
      </w:r>
    </w:p>
    <w:p w14:paraId="5CDCB52A">
      <w:pPr>
        <w:adjustRightInd w:val="0"/>
        <w:snapToGrid w:val="0"/>
        <w:spacing w:line="360" w:lineRule="auto"/>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如你（单位）对本决定不服，可以在收到本决定书之日起六十日内向</w:t>
      </w:r>
      <w:r>
        <w:rPr>
          <w:rFonts w:hint="eastAsia" w:ascii="仿宋_GB2312" w:hAnsi="宋体" w:eastAsia="仿宋_GB2312"/>
          <w:sz w:val="30"/>
          <w:szCs w:val="30"/>
          <w:lang w:eastAsia="zh-CN"/>
        </w:rPr>
        <w:t>克拉玛依市</w:t>
      </w:r>
      <w:r>
        <w:rPr>
          <w:rFonts w:hint="eastAsia" w:ascii="仿宋_GB2312" w:hAnsi="宋体" w:eastAsia="仿宋_GB2312"/>
          <w:sz w:val="30"/>
          <w:szCs w:val="30"/>
        </w:rPr>
        <w:t>人民政府申请行政复议，也可以在收到本决定书之日起六个月内向</w:t>
      </w:r>
      <w:r>
        <w:rPr>
          <w:rFonts w:hint="eastAsia" w:ascii="仿宋_GB2312" w:hAnsi="宋体" w:eastAsia="仿宋_GB2312"/>
          <w:sz w:val="30"/>
          <w:szCs w:val="30"/>
          <w:lang w:eastAsia="zh-CN"/>
        </w:rPr>
        <w:t>乌鲁木齐市铁路运输</w:t>
      </w:r>
      <w:r>
        <w:rPr>
          <w:rFonts w:hint="eastAsia" w:ascii="仿宋_GB2312" w:hAnsi="宋体" w:eastAsia="仿宋_GB2312"/>
          <w:sz w:val="30"/>
          <w:szCs w:val="30"/>
        </w:rPr>
        <w:t xml:space="preserve">法院提起行政诉讼。                                                                  </w:t>
      </w:r>
    </w:p>
    <w:p w14:paraId="3E99201E">
      <w:pPr>
        <w:adjustRightInd w:val="0"/>
        <w:snapToGrid w:val="0"/>
        <w:spacing w:line="360" w:lineRule="auto"/>
        <w:ind w:firstLine="300" w:firstLineChars="100"/>
        <w:rPr>
          <w:rFonts w:hint="eastAsia" w:ascii="仿宋_GB2312" w:hAnsi="宋体" w:eastAsia="仿宋_GB2312"/>
          <w:sz w:val="30"/>
          <w:szCs w:val="30"/>
        </w:rPr>
      </w:pPr>
      <w:r>
        <w:rPr>
          <w:rFonts w:hint="eastAsia" w:ascii="仿宋_GB2312" w:hAnsi="宋体" w:eastAsia="仿宋_GB2312"/>
          <w:sz w:val="30"/>
          <w:szCs w:val="30"/>
        </w:rPr>
        <w:t xml:space="preserve">                                         </w:t>
      </w:r>
    </w:p>
    <w:p w14:paraId="75F7412A">
      <w:pPr>
        <w:adjustRightInd w:val="0"/>
        <w:snapToGrid w:val="0"/>
        <w:spacing w:line="360" w:lineRule="auto"/>
        <w:ind w:right="210" w:rightChars="100"/>
        <w:jc w:val="right"/>
        <w:rPr>
          <w:rFonts w:hint="eastAsia" w:ascii="仿宋_GB2312" w:hAnsi="宋体" w:eastAsia="仿宋_GB2312"/>
          <w:sz w:val="30"/>
          <w:szCs w:val="30"/>
        </w:rPr>
      </w:pPr>
      <w:r>
        <w:rPr>
          <w:rFonts w:hint="eastAsia" w:ascii="仿宋_GB2312" w:hAnsi="宋体" w:eastAsia="仿宋_GB2312"/>
          <w:sz w:val="30"/>
          <w:szCs w:val="30"/>
          <w:lang w:eastAsia="zh-CN"/>
        </w:rPr>
        <w:t>克拉玛依市</w:t>
      </w:r>
      <w:r>
        <w:rPr>
          <w:rFonts w:hint="eastAsia" w:ascii="仿宋_GB2312" w:hAnsi="宋体" w:eastAsia="仿宋_GB2312"/>
          <w:sz w:val="30"/>
          <w:szCs w:val="30"/>
        </w:rPr>
        <w:t>生态环境局（印章）</w:t>
      </w:r>
    </w:p>
    <w:p w14:paraId="01B39679">
      <w:pPr>
        <w:adjustRightInd w:val="0"/>
        <w:snapToGrid w:val="0"/>
        <w:spacing w:line="360" w:lineRule="auto"/>
        <w:ind w:right="210" w:rightChars="100"/>
        <w:jc w:val="right"/>
        <w:rPr>
          <w:rFonts w:hint="eastAsia" w:ascii="仿宋_GB2312" w:hAnsi="宋体" w:eastAsia="仿宋_GB2312"/>
          <w:sz w:val="30"/>
          <w:szCs w:val="30"/>
        </w:rPr>
      </w:pPr>
      <w:r>
        <w:rPr>
          <w:rFonts w:hint="eastAsia" w:ascii="仿宋_GB2312" w:hAnsi="宋体" w:eastAsia="仿宋_GB2312"/>
          <w:sz w:val="30"/>
          <w:szCs w:val="30"/>
        </w:rPr>
        <w:t>年  月  日</w:t>
      </w:r>
    </w:p>
    <w:p w14:paraId="07B61D2A">
      <w:pPr>
        <w:adjustRightInd w:val="0"/>
        <w:snapToGrid w:val="0"/>
        <w:jc w:val="center"/>
        <w:rPr>
          <w:rFonts w:ascii="方正小标宋_GBK" w:hAnsi="宋体" w:eastAsia="方正小标宋_GBK"/>
          <w:sz w:val="38"/>
          <w:szCs w:val="38"/>
        </w:rPr>
      </w:pPr>
    </w:p>
    <w:p w14:paraId="222DDEF0">
      <w:pPr>
        <w:pStyle w:val="11"/>
        <w:adjustRightInd w:val="0"/>
        <w:snapToGrid w:val="0"/>
        <w:spacing w:line="360" w:lineRule="auto"/>
        <w:ind w:firstLine="0" w:firstLineChars="0"/>
        <w:jc w:val="left"/>
        <w:rPr>
          <w:rFonts w:hint="eastAsia" w:ascii="黑体" w:hAnsi="宋体" w:eastAsia="黑体"/>
          <w:sz w:val="32"/>
          <w:szCs w:val="32"/>
          <w:lang w:eastAsia="zh-CN"/>
        </w:rPr>
      </w:pPr>
      <w:r>
        <w:rPr>
          <w:rFonts w:hint="eastAsia" w:ascii="方正小标宋_GBK" w:hAnsi="宋体" w:eastAsia="方正小标宋_GBK"/>
          <w:sz w:val="32"/>
          <w:szCs w:val="32"/>
        </w:rPr>
        <w:br w:type="page"/>
      </w:r>
      <w:r>
        <w:rPr>
          <w:rFonts w:hint="eastAsia" w:ascii="黑体" w:hAnsi="宋体" w:eastAsia="黑体"/>
          <w:sz w:val="32"/>
          <w:szCs w:val="32"/>
        </w:rPr>
        <w:t>参考文书附</w:t>
      </w:r>
      <w:r>
        <w:rPr>
          <w:rFonts w:hint="eastAsia" w:ascii="黑体" w:hAnsi="宋体" w:eastAsia="黑体"/>
          <w:sz w:val="32"/>
          <w:szCs w:val="32"/>
          <w:lang w:val="en-US" w:eastAsia="zh-CN"/>
        </w:rPr>
        <w:t>8</w:t>
      </w:r>
    </w:p>
    <w:p w14:paraId="41EFCD2C">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lang w:eastAsia="zh-CN"/>
        </w:rPr>
        <w:t>克拉玛依市</w:t>
      </w:r>
      <w:r>
        <w:rPr>
          <w:rFonts w:hint="eastAsia" w:ascii="方正小标宋_GBK" w:hAnsi="黑体" w:eastAsia="方正小标宋_GBK"/>
          <w:sz w:val="38"/>
          <w:szCs w:val="38"/>
        </w:rPr>
        <w:t>生态环境局</w:t>
      </w:r>
    </w:p>
    <w:p w14:paraId="48F6F93C">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rPr>
        <w:t>责令停产整治决定书</w:t>
      </w:r>
    </w:p>
    <w:p w14:paraId="16C594C7">
      <w:pPr>
        <w:adjustRightInd w:val="0"/>
        <w:snapToGrid w:val="0"/>
        <w:spacing w:before="249" w:beforeLines="80"/>
        <w:jc w:val="center"/>
        <w:rPr>
          <w:rFonts w:hint="eastAsia" w:ascii="楷体_GB2312" w:hAnsi="宋体" w:eastAsia="楷体_GB2312"/>
          <w:sz w:val="32"/>
          <w:szCs w:val="32"/>
        </w:rPr>
      </w:pPr>
      <w:r>
        <w:rPr>
          <w:rFonts w:hint="eastAsia" w:ascii="楷体_GB2312" w:hAnsi="宋体" w:eastAsia="楷体_GB2312"/>
          <w:sz w:val="32"/>
          <w:szCs w:val="32"/>
          <w:u w:val="single"/>
        </w:rPr>
        <w:t xml:space="preserve">     </w:t>
      </w:r>
      <w:r>
        <w:rPr>
          <w:rFonts w:hint="eastAsia" w:ascii="楷体_GB2312" w:hAnsi="宋体" w:eastAsia="楷体_GB2312"/>
          <w:sz w:val="32"/>
          <w:szCs w:val="32"/>
        </w:rPr>
        <w:t>环责停〔    〕</w:t>
      </w:r>
      <w:r>
        <w:rPr>
          <w:rFonts w:hint="eastAsia" w:ascii="楷体_GB2312" w:hAnsi="宋体" w:eastAsia="楷体_GB2312"/>
          <w:sz w:val="32"/>
          <w:szCs w:val="32"/>
          <w:u w:val="single"/>
        </w:rPr>
        <w:t xml:space="preserve">  </w:t>
      </w:r>
      <w:r>
        <w:rPr>
          <w:rFonts w:hint="eastAsia" w:ascii="楷体_GB2312" w:hAnsi="宋体" w:eastAsia="楷体_GB2312"/>
          <w:sz w:val="32"/>
          <w:szCs w:val="32"/>
        </w:rPr>
        <w:t>号</w:t>
      </w:r>
    </w:p>
    <w:p w14:paraId="0D5B4D96">
      <w:pPr>
        <w:adjustRightInd w:val="0"/>
        <w:snapToGrid w:val="0"/>
        <w:spacing w:line="408" w:lineRule="auto"/>
        <w:jc w:val="left"/>
        <w:rPr>
          <w:rFonts w:ascii="黑体" w:hAnsi="宋体" w:eastAsia="黑体"/>
          <w:sz w:val="32"/>
          <w:szCs w:val="32"/>
        </w:rPr>
      </w:pPr>
    </w:p>
    <w:p w14:paraId="0C391617">
      <w:pPr>
        <w:adjustRightInd w:val="0"/>
        <w:snapToGrid w:val="0"/>
        <w:spacing w:line="360" w:lineRule="auto"/>
        <w:rPr>
          <w:rFonts w:hint="eastAsia" w:ascii="仿宋_GB2312" w:hAnsi="宋体" w:eastAsia="仿宋_GB2312"/>
          <w:sz w:val="30"/>
          <w:szCs w:val="30"/>
          <w:u w:val="single"/>
        </w:rPr>
      </w:pPr>
      <w:r>
        <w:rPr>
          <w:rFonts w:hint="eastAsia" w:ascii="仿宋_GB2312" w:hAnsi="宋体" w:eastAsia="仿宋_GB2312"/>
          <w:sz w:val="30"/>
          <w:szCs w:val="30"/>
        </w:rPr>
        <w:t>当事人名称或姓名：</w:t>
      </w:r>
      <w:r>
        <w:rPr>
          <w:rFonts w:hint="eastAsia" w:ascii="仿宋_GB2312" w:hAnsi="宋体" w:eastAsia="仿宋_GB2312"/>
          <w:sz w:val="30"/>
          <w:szCs w:val="30"/>
          <w:u w:val="single"/>
        </w:rPr>
        <w:t xml:space="preserve">                            </w:t>
      </w:r>
    </w:p>
    <w:p w14:paraId="2A8BE4C8">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法定代表人/负责人/经营者：</w:t>
      </w:r>
      <w:r>
        <w:rPr>
          <w:rFonts w:hint="eastAsia" w:ascii="仿宋_GB2312" w:hAnsi="宋体" w:eastAsia="仿宋_GB2312"/>
          <w:sz w:val="30"/>
          <w:szCs w:val="30"/>
          <w:u w:val="single"/>
        </w:rPr>
        <w:t xml:space="preserve">         </w:t>
      </w:r>
      <w:r>
        <w:rPr>
          <w:rFonts w:hint="eastAsia" w:ascii="仿宋_GB2312" w:hAnsi="宋体" w:eastAsia="仿宋_GB2312"/>
          <w:sz w:val="30"/>
          <w:szCs w:val="30"/>
        </w:rPr>
        <w:t>统一社会信用代码/身份证件号码：</w:t>
      </w:r>
      <w:r>
        <w:rPr>
          <w:rFonts w:hint="eastAsia" w:ascii="仿宋_GB2312" w:hAnsi="宋体" w:eastAsia="仿宋_GB2312"/>
          <w:sz w:val="30"/>
          <w:szCs w:val="30"/>
          <w:u w:val="single"/>
        </w:rPr>
        <w:t xml:space="preserve">                           </w:t>
      </w:r>
    </w:p>
    <w:p w14:paraId="1735C322">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地址：</w:t>
      </w:r>
      <w:r>
        <w:rPr>
          <w:rFonts w:hint="eastAsia" w:ascii="仿宋_GB2312" w:hAnsi="宋体" w:eastAsia="仿宋_GB2312"/>
          <w:sz w:val="30"/>
          <w:szCs w:val="30"/>
          <w:u w:val="single"/>
        </w:rPr>
        <w:t xml:space="preserve">                                                      </w:t>
      </w:r>
    </w:p>
    <w:p w14:paraId="58DEDAD3">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我局于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日对你（单位）进行了调查，发现你（单位）实施了以下环境违法行为：</w:t>
      </w:r>
    </w:p>
    <w:p w14:paraId="059A3DFD">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u w:val="single"/>
        </w:rPr>
        <w:t xml:space="preserve">（陈述违法事实，如违法行为发生的时间、地点、情节、动机、危害后果等内容）                                                               </w:t>
      </w:r>
    </w:p>
    <w:p w14:paraId="7B8AA928">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以上事实，有以下主要证据证明：</w:t>
      </w:r>
    </w:p>
    <w:p w14:paraId="67EC3E23">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u w:val="single"/>
        </w:rPr>
        <w:t>（列举证据形式，包括相关证据信息，如证据名称、提取（作出）时间、提供（作出）单位、证明内容）</w:t>
      </w:r>
    </w:p>
    <w:p w14:paraId="0324CD95">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你（单位）的上述行为违反了</w:t>
      </w:r>
      <w:r>
        <w:rPr>
          <w:rFonts w:hint="eastAsia" w:ascii="仿宋_GB2312" w:hAnsi="宋体" w:eastAsia="仿宋_GB2312"/>
          <w:sz w:val="30"/>
          <w:szCs w:val="30"/>
          <w:u w:val="single"/>
        </w:rPr>
        <w:t>（相关法律、法规、规章名称及条款序号和具体内容）</w:t>
      </w:r>
      <w:r>
        <w:rPr>
          <w:rFonts w:hint="eastAsia" w:ascii="仿宋_GB2312" w:hAnsi="宋体" w:eastAsia="仿宋_GB2312"/>
          <w:sz w:val="30"/>
          <w:szCs w:val="30"/>
        </w:rPr>
        <w:t>的规定。</w:t>
      </w:r>
    </w:p>
    <w:p w14:paraId="11A958F0">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依据</w:t>
      </w:r>
      <w:r>
        <w:rPr>
          <w:rFonts w:hint="eastAsia" w:ascii="仿宋_GB2312" w:hAnsi="宋体" w:eastAsia="仿宋_GB2312"/>
          <w:sz w:val="30"/>
          <w:szCs w:val="30"/>
          <w:u w:val="single"/>
        </w:rPr>
        <w:t>（相关法律、法规、规章名称及条款序号和具体内容）</w:t>
      </w:r>
      <w:r>
        <w:rPr>
          <w:rFonts w:hint="eastAsia" w:ascii="仿宋_GB2312" w:hAnsi="宋体" w:eastAsia="仿宋_GB2312"/>
          <w:sz w:val="30"/>
          <w:szCs w:val="30"/>
        </w:rPr>
        <w:t>的规定，我局拟责令你（单位）停产整治。改正方式包括：</w:t>
      </w:r>
      <w:r>
        <w:rPr>
          <w:rFonts w:hint="eastAsia" w:ascii="仿宋_GB2312" w:hAnsi="宋体" w:eastAsia="仿宋_GB2312"/>
          <w:sz w:val="30"/>
          <w:szCs w:val="30"/>
          <w:u w:val="single"/>
        </w:rPr>
        <w:t>（停止生产、制定整治方案、实施整改等）</w:t>
      </w:r>
      <w:r>
        <w:rPr>
          <w:rFonts w:hint="eastAsia" w:ascii="仿宋_GB2312" w:hAnsi="宋体" w:eastAsia="仿宋_GB2312"/>
          <w:sz w:val="30"/>
          <w:szCs w:val="30"/>
        </w:rPr>
        <w:t>。</w:t>
      </w:r>
    </w:p>
    <w:p w14:paraId="5E5DB0B9">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你（单位）应当在收到本决定书后立即整改，并在十五个工作日内将整改方案报我局备案并向社会公开。</w:t>
      </w:r>
    </w:p>
    <w:p w14:paraId="3FC897C2">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你（单位）完成整改任务后，应当在十五个工作日内将整改任务完成情况和整改信息社会公开情况，报我局备案，并提交监测报告以及整改期间生产用电量、用水量、主要产品产量与整改前的对比情况等材料。停产整治决定自报我局备案之日起解除。</w:t>
      </w:r>
    </w:p>
    <w:p w14:paraId="2D759E59">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我局将依法对你（单位）履行停产整治措施的情况实施检查，并依法作出处理或处罚。</w:t>
      </w:r>
    </w:p>
    <w:p w14:paraId="42AA1F04">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如你（单位）对本决定不服，可以在收到本决定书之日起六十日内向</w:t>
      </w:r>
      <w:r>
        <w:rPr>
          <w:rFonts w:hint="eastAsia" w:ascii="仿宋_GB2312" w:hAnsi="宋体" w:eastAsia="仿宋_GB2312"/>
          <w:sz w:val="30"/>
          <w:szCs w:val="30"/>
          <w:lang w:eastAsia="zh-CN"/>
        </w:rPr>
        <w:t>克拉玛依市</w:t>
      </w:r>
      <w:r>
        <w:rPr>
          <w:rFonts w:hint="eastAsia" w:ascii="仿宋_GB2312" w:hAnsi="宋体" w:eastAsia="仿宋_GB2312"/>
          <w:sz w:val="30"/>
          <w:szCs w:val="30"/>
        </w:rPr>
        <w:t>人民政府申请行政复议，也可以在收到本决定书之日起六个月内向</w:t>
      </w:r>
      <w:r>
        <w:rPr>
          <w:rFonts w:hint="eastAsia" w:ascii="仿宋_GB2312" w:hAnsi="宋体" w:eastAsia="仿宋_GB2312"/>
          <w:sz w:val="30"/>
          <w:szCs w:val="30"/>
          <w:lang w:eastAsia="zh-CN"/>
        </w:rPr>
        <w:t>乌鲁木齐市铁路运输</w:t>
      </w:r>
      <w:r>
        <w:rPr>
          <w:rFonts w:hint="eastAsia" w:ascii="仿宋_GB2312" w:hAnsi="宋体" w:eastAsia="仿宋_GB2312"/>
          <w:sz w:val="30"/>
          <w:szCs w:val="30"/>
        </w:rPr>
        <w:t xml:space="preserve">法院提起行政诉讼。                                                                  </w:t>
      </w:r>
    </w:p>
    <w:p w14:paraId="4F794495">
      <w:pPr>
        <w:adjustRightInd w:val="0"/>
        <w:snapToGrid w:val="0"/>
        <w:spacing w:line="360" w:lineRule="auto"/>
        <w:ind w:firstLine="6600" w:firstLineChars="2200"/>
        <w:jc w:val="right"/>
        <w:outlineLvl w:val="0"/>
        <w:rPr>
          <w:rFonts w:hint="eastAsia" w:ascii="仿宋_GB2312" w:hAnsi="宋体" w:eastAsia="仿宋_GB2312"/>
          <w:sz w:val="30"/>
          <w:szCs w:val="30"/>
        </w:rPr>
      </w:pPr>
    </w:p>
    <w:p w14:paraId="2EC52D04">
      <w:pPr>
        <w:adjustRightInd w:val="0"/>
        <w:snapToGrid w:val="0"/>
        <w:spacing w:line="360" w:lineRule="auto"/>
        <w:ind w:right="210" w:rightChars="100"/>
        <w:jc w:val="right"/>
        <w:rPr>
          <w:rFonts w:hint="eastAsia" w:ascii="仿宋_GB2312" w:hAnsi="宋体" w:eastAsia="仿宋_GB2312"/>
          <w:sz w:val="30"/>
          <w:szCs w:val="30"/>
        </w:rPr>
      </w:pPr>
      <w:r>
        <w:rPr>
          <w:rFonts w:hint="eastAsia" w:ascii="仿宋_GB2312" w:hAnsi="宋体" w:eastAsia="仿宋_GB2312"/>
          <w:sz w:val="30"/>
          <w:szCs w:val="30"/>
          <w:lang w:eastAsia="zh-CN"/>
        </w:rPr>
        <w:t>克拉玛依市</w:t>
      </w:r>
      <w:r>
        <w:rPr>
          <w:rFonts w:hint="eastAsia" w:ascii="仿宋_GB2312" w:hAnsi="宋体" w:eastAsia="仿宋_GB2312"/>
          <w:sz w:val="30"/>
          <w:szCs w:val="30"/>
        </w:rPr>
        <w:t>生态环境局（印章）</w:t>
      </w:r>
    </w:p>
    <w:p w14:paraId="27BBC70C">
      <w:pPr>
        <w:adjustRightInd w:val="0"/>
        <w:snapToGrid w:val="0"/>
        <w:spacing w:line="360" w:lineRule="auto"/>
        <w:ind w:right="210" w:rightChars="100"/>
        <w:jc w:val="right"/>
        <w:rPr>
          <w:rFonts w:hint="eastAsia" w:ascii="仿宋_GB2312" w:hAnsi="宋体" w:eastAsia="仿宋_GB2312"/>
          <w:sz w:val="30"/>
          <w:szCs w:val="30"/>
        </w:rPr>
      </w:pPr>
      <w:r>
        <w:rPr>
          <w:rFonts w:hint="eastAsia" w:ascii="仿宋_GB2312" w:hAnsi="宋体" w:eastAsia="仿宋_GB2312"/>
          <w:sz w:val="30"/>
          <w:szCs w:val="30"/>
        </w:rPr>
        <w:t>年  月  日</w:t>
      </w:r>
    </w:p>
    <w:p w14:paraId="0BEF15CF">
      <w:pPr>
        <w:adjustRightInd w:val="0"/>
        <w:snapToGrid w:val="0"/>
        <w:spacing w:line="648" w:lineRule="auto"/>
        <w:jc w:val="left"/>
        <w:rPr>
          <w:rFonts w:hint="eastAsia" w:ascii="黑体" w:hAnsi="宋体" w:eastAsia="黑体"/>
          <w:sz w:val="32"/>
          <w:szCs w:val="32"/>
          <w:lang w:eastAsia="zh-CN"/>
        </w:rPr>
      </w:pPr>
      <w:r>
        <w:rPr>
          <w:rFonts w:ascii="宋体" w:hAnsi="宋体"/>
          <w:sz w:val="24"/>
        </w:rPr>
        <w:br w:type="page"/>
      </w:r>
      <w:r>
        <w:rPr>
          <w:rFonts w:hint="eastAsia" w:ascii="黑体" w:hAnsi="宋体" w:eastAsia="黑体"/>
          <w:sz w:val="32"/>
          <w:szCs w:val="32"/>
        </w:rPr>
        <w:t>参考文书附</w:t>
      </w:r>
      <w:r>
        <w:rPr>
          <w:rFonts w:hint="eastAsia" w:ascii="黑体" w:hAnsi="宋体" w:eastAsia="黑体"/>
          <w:sz w:val="32"/>
          <w:szCs w:val="32"/>
          <w:lang w:val="en-US" w:eastAsia="zh-CN"/>
        </w:rPr>
        <w:t>9</w:t>
      </w:r>
    </w:p>
    <w:p w14:paraId="3F85CDE0">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lang w:eastAsia="zh-CN"/>
        </w:rPr>
        <w:t>克拉玛依市</w:t>
      </w:r>
      <w:r>
        <w:rPr>
          <w:rFonts w:hint="eastAsia" w:ascii="方正小标宋_GBK" w:hAnsi="黑体" w:eastAsia="方正小标宋_GBK"/>
          <w:sz w:val="38"/>
          <w:szCs w:val="38"/>
        </w:rPr>
        <w:t>生态环境局</w:t>
      </w:r>
    </w:p>
    <w:p w14:paraId="74ADB84C">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rPr>
        <w:t>调查询问通知书</w:t>
      </w:r>
    </w:p>
    <w:p w14:paraId="4141482D">
      <w:pPr>
        <w:adjustRightInd w:val="0"/>
        <w:snapToGrid w:val="0"/>
        <w:spacing w:before="249" w:beforeLines="80"/>
        <w:jc w:val="center"/>
        <w:rPr>
          <w:rFonts w:hint="eastAsia" w:ascii="楷体_GB2312" w:eastAsia="楷体_GB2312"/>
          <w:sz w:val="32"/>
          <w:szCs w:val="32"/>
        </w:rPr>
      </w:pPr>
      <w:r>
        <w:rPr>
          <w:rFonts w:hint="eastAsia" w:ascii="楷体_GB2312" w:eastAsia="楷体_GB2312"/>
          <w:sz w:val="32"/>
          <w:szCs w:val="32"/>
          <w:u w:val="single"/>
        </w:rPr>
        <w:t xml:space="preserve">      </w:t>
      </w:r>
      <w:r>
        <w:rPr>
          <w:rFonts w:hint="eastAsia" w:ascii="楷体_GB2312" w:eastAsia="楷体_GB2312"/>
          <w:sz w:val="32"/>
          <w:szCs w:val="32"/>
        </w:rPr>
        <w:t>环调询通〔    〕</w:t>
      </w:r>
      <w:r>
        <w:rPr>
          <w:rFonts w:hint="eastAsia" w:ascii="楷体_GB2312" w:eastAsia="楷体_GB2312"/>
          <w:sz w:val="32"/>
          <w:szCs w:val="32"/>
          <w:u w:val="single"/>
        </w:rPr>
        <w:t xml:space="preserve">    </w:t>
      </w:r>
      <w:r>
        <w:rPr>
          <w:rFonts w:hint="eastAsia" w:ascii="楷体_GB2312" w:eastAsia="楷体_GB2312"/>
          <w:sz w:val="32"/>
          <w:szCs w:val="32"/>
        </w:rPr>
        <w:t>号</w:t>
      </w:r>
    </w:p>
    <w:p w14:paraId="7ADFFC0F">
      <w:pPr>
        <w:adjustRightInd w:val="0"/>
        <w:snapToGrid w:val="0"/>
        <w:spacing w:line="408" w:lineRule="auto"/>
        <w:jc w:val="left"/>
        <w:rPr>
          <w:rFonts w:ascii="黑体" w:hAnsi="宋体" w:eastAsia="黑体"/>
          <w:sz w:val="32"/>
          <w:szCs w:val="32"/>
        </w:rPr>
      </w:pPr>
    </w:p>
    <w:p w14:paraId="46C776BF">
      <w:pPr>
        <w:adjustRightInd w:val="0"/>
        <w:snapToGrid w:val="0"/>
        <w:spacing w:line="372" w:lineRule="auto"/>
        <w:rPr>
          <w:rFonts w:hint="eastAsia" w:ascii="仿宋_GB2312" w:hAnsi="宋体" w:eastAsia="仿宋_GB2312"/>
          <w:sz w:val="30"/>
          <w:szCs w:val="30"/>
          <w:u w:val="single"/>
        </w:rPr>
      </w:pPr>
      <w:r>
        <w:rPr>
          <w:rFonts w:hint="eastAsia" w:ascii="仿宋_GB2312" w:hAnsi="宋体" w:eastAsia="仿宋_GB2312"/>
          <w:sz w:val="30"/>
          <w:szCs w:val="30"/>
        </w:rPr>
        <w:t>当事人名称或姓名：</w:t>
      </w:r>
      <w:r>
        <w:rPr>
          <w:rFonts w:hint="eastAsia" w:ascii="仿宋_GB2312" w:hAnsi="宋体" w:eastAsia="仿宋_GB2312"/>
          <w:sz w:val="30"/>
          <w:szCs w:val="30"/>
          <w:u w:val="single"/>
        </w:rPr>
        <w:t xml:space="preserve">                            </w:t>
      </w:r>
    </w:p>
    <w:p w14:paraId="660D6E40">
      <w:pPr>
        <w:adjustRightInd w:val="0"/>
        <w:snapToGrid w:val="0"/>
        <w:spacing w:line="372"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关于</w:t>
      </w:r>
      <w:r>
        <w:rPr>
          <w:rFonts w:hint="eastAsia" w:ascii="仿宋_GB2312" w:hAnsi="宋体" w:eastAsia="仿宋_GB2312"/>
          <w:sz w:val="30"/>
          <w:szCs w:val="30"/>
          <w:u w:val="single"/>
        </w:rPr>
        <w:t xml:space="preserve">（案由）              </w:t>
      </w:r>
      <w:r>
        <w:rPr>
          <w:rFonts w:hint="eastAsia" w:ascii="仿宋_GB2312" w:hAnsi="宋体" w:eastAsia="仿宋_GB2312"/>
          <w:sz w:val="30"/>
          <w:szCs w:val="30"/>
        </w:rPr>
        <w:t xml:space="preserve"> 一案，我局已予以审查立案。依照《中华人民共和国行政处罚法》第五十五条第二款、《生态环境行政处罚办法》第二十三条第二款的规定，你（单位）有义务如实回答本机关的询问，并协助我局依法开展调查或检查，不得阻挠。</w:t>
      </w:r>
    </w:p>
    <w:p w14:paraId="653BB239">
      <w:pPr>
        <w:adjustRightInd w:val="0"/>
        <w:snapToGrid w:val="0"/>
        <w:spacing w:line="372"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现通知你（单位）于</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日到</w:t>
      </w:r>
      <w:r>
        <w:rPr>
          <w:rFonts w:hint="eastAsia" w:ascii="仿宋_GB2312" w:hAnsi="宋体" w:eastAsia="仿宋_GB2312"/>
          <w:sz w:val="30"/>
          <w:szCs w:val="30"/>
          <w:u w:val="single"/>
        </w:rPr>
        <w:t xml:space="preserve">                </w:t>
      </w:r>
      <w:r>
        <w:rPr>
          <w:rFonts w:hint="eastAsia" w:ascii="仿宋_GB2312" w:hAnsi="宋体" w:eastAsia="仿宋_GB2312"/>
          <w:sz w:val="30"/>
          <w:szCs w:val="30"/>
        </w:rPr>
        <w:t>接受调查（询问），并携带以下资料：</w:t>
      </w:r>
    </w:p>
    <w:p w14:paraId="037F8916">
      <w:pPr>
        <w:adjustRightInd w:val="0"/>
        <w:snapToGrid w:val="0"/>
        <w:spacing w:line="372"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一、身份证明材料</w:t>
      </w:r>
    </w:p>
    <w:p w14:paraId="768D33BB">
      <w:pPr>
        <w:adjustRightInd w:val="0"/>
        <w:snapToGrid w:val="0"/>
        <w:spacing w:line="372"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1.被调查（询问）人是自然人的，携带身份证件原件及复印件。</w:t>
      </w:r>
    </w:p>
    <w:p w14:paraId="3A48F9FA">
      <w:pPr>
        <w:adjustRightInd w:val="0"/>
        <w:snapToGrid w:val="0"/>
        <w:spacing w:line="372"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被调查（询问）人是法人或者其他组织（包括个体工商户）的，携带单位营业执照（或组织机构代码证）、法定代表人的身份证件原件及复印件和身份证明，委托他人接受询问的，还应当携带受托人身份证件原件及复印件和授权委托书。</w:t>
      </w:r>
    </w:p>
    <w:p w14:paraId="0D3EAD4C">
      <w:pPr>
        <w:adjustRightInd w:val="0"/>
        <w:snapToGrid w:val="0"/>
        <w:spacing w:line="372"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二、其他：</w:t>
      </w:r>
    </w:p>
    <w:p w14:paraId="2C2113A6">
      <w:pPr>
        <w:adjustRightInd w:val="0"/>
        <w:snapToGrid w:val="0"/>
        <w:spacing w:line="372" w:lineRule="auto"/>
        <w:rPr>
          <w:rFonts w:hint="eastAsia" w:ascii="仿宋_GB2312" w:hAnsi="宋体" w:eastAsia="仿宋_GB2312"/>
          <w:sz w:val="30"/>
          <w:szCs w:val="30"/>
          <w:u w:val="single"/>
        </w:rPr>
      </w:pPr>
      <w:r>
        <w:rPr>
          <w:rFonts w:hint="eastAsia" w:ascii="仿宋_GB2312" w:hAnsi="宋体" w:eastAsia="仿宋_GB2312"/>
          <w:sz w:val="30"/>
          <w:szCs w:val="30"/>
          <w:u w:val="single"/>
        </w:rPr>
        <w:t xml:space="preserve">                                                                                        </w:t>
      </w:r>
    </w:p>
    <w:p w14:paraId="63CFD92D">
      <w:pPr>
        <w:adjustRightInd w:val="0"/>
        <w:snapToGrid w:val="0"/>
        <w:spacing w:line="372" w:lineRule="auto"/>
        <w:rPr>
          <w:rFonts w:hint="eastAsia" w:ascii="仿宋_GB2312" w:hAnsi="宋体" w:eastAsia="仿宋_GB2312"/>
          <w:sz w:val="30"/>
          <w:szCs w:val="30"/>
          <w:u w:val="single"/>
        </w:rPr>
      </w:pPr>
      <w:r>
        <w:rPr>
          <w:rFonts w:hint="eastAsia" w:ascii="仿宋_GB2312" w:hAnsi="宋体" w:eastAsia="仿宋_GB2312"/>
          <w:sz w:val="30"/>
          <w:szCs w:val="30"/>
          <w:u w:val="single"/>
        </w:rPr>
        <w:t xml:space="preserve">                                                                                        </w:t>
      </w:r>
    </w:p>
    <w:p w14:paraId="0FC27028">
      <w:pPr>
        <w:pStyle w:val="6"/>
        <w:adjustRightInd w:val="0"/>
        <w:snapToGrid w:val="0"/>
        <w:spacing w:before="0" w:beforeAutospacing="0" w:after="0" w:afterAutospacing="0" w:line="360" w:lineRule="auto"/>
        <w:jc w:val="both"/>
        <w:rPr>
          <w:rFonts w:hint="eastAsia" w:ascii="仿宋_GB2312" w:eastAsia="仿宋_GB2312"/>
          <w:sz w:val="30"/>
          <w:szCs w:val="30"/>
        </w:rPr>
      </w:pPr>
      <w:r>
        <w:rPr>
          <w:rFonts w:hint="eastAsia" w:ascii="仿宋_GB2312" w:eastAsia="仿宋_GB2312"/>
          <w:sz w:val="30"/>
          <w:szCs w:val="30"/>
        </w:rPr>
        <w:t>联系人：                                 电  话：</w:t>
      </w:r>
    </w:p>
    <w:p w14:paraId="5C38C822">
      <w:pPr>
        <w:pStyle w:val="6"/>
        <w:adjustRightInd w:val="0"/>
        <w:snapToGrid w:val="0"/>
        <w:spacing w:before="0" w:beforeAutospacing="0" w:after="0" w:afterAutospacing="0" w:line="360" w:lineRule="auto"/>
        <w:jc w:val="both"/>
        <w:rPr>
          <w:rFonts w:hint="eastAsia" w:ascii="仿宋_GB2312" w:eastAsia="仿宋_GB2312"/>
          <w:sz w:val="30"/>
          <w:szCs w:val="30"/>
        </w:rPr>
      </w:pPr>
      <w:r>
        <w:rPr>
          <w:rFonts w:hint="eastAsia" w:ascii="仿宋_GB2312" w:eastAsia="仿宋_GB2312"/>
          <w:sz w:val="30"/>
          <w:szCs w:val="30"/>
        </w:rPr>
        <w:t>地  址：                                 邮  编：</w:t>
      </w:r>
    </w:p>
    <w:p w14:paraId="4F2AA3DB">
      <w:pPr>
        <w:adjustRightInd w:val="0"/>
        <w:snapToGrid w:val="0"/>
        <w:spacing w:line="360" w:lineRule="auto"/>
        <w:rPr>
          <w:rFonts w:hint="eastAsia" w:ascii="仿宋_GB2312" w:hAnsi="宋体" w:eastAsia="仿宋_GB2312"/>
          <w:sz w:val="30"/>
          <w:szCs w:val="30"/>
        </w:rPr>
      </w:pPr>
    </w:p>
    <w:p w14:paraId="59B2A98F">
      <w:pPr>
        <w:adjustRightInd w:val="0"/>
        <w:snapToGrid w:val="0"/>
        <w:spacing w:line="360" w:lineRule="auto"/>
        <w:jc w:val="right"/>
        <w:rPr>
          <w:rFonts w:hint="eastAsia" w:ascii="仿宋_GB2312" w:hAnsi="宋体" w:eastAsia="仿宋_GB2312"/>
          <w:sz w:val="30"/>
          <w:szCs w:val="30"/>
        </w:rPr>
      </w:pPr>
      <w:r>
        <w:rPr>
          <w:rFonts w:hint="eastAsia" w:ascii="仿宋_GB2312" w:hAnsi="宋体" w:eastAsia="仿宋_GB2312"/>
          <w:sz w:val="30"/>
          <w:szCs w:val="30"/>
          <w:lang w:eastAsia="zh-CN"/>
        </w:rPr>
        <w:t>克拉玛依市</w:t>
      </w:r>
      <w:r>
        <w:rPr>
          <w:rFonts w:hint="eastAsia" w:ascii="仿宋_GB2312" w:hAnsi="宋体" w:eastAsia="仿宋_GB2312"/>
          <w:sz w:val="30"/>
          <w:szCs w:val="30"/>
        </w:rPr>
        <w:t>生态环境局（印章）</w:t>
      </w:r>
    </w:p>
    <w:p w14:paraId="10832416">
      <w:pPr>
        <w:adjustRightInd w:val="0"/>
        <w:snapToGrid w:val="0"/>
        <w:spacing w:line="360" w:lineRule="auto"/>
        <w:ind w:right="210" w:rightChars="100"/>
        <w:jc w:val="right"/>
        <w:rPr>
          <w:rFonts w:hint="eastAsia" w:ascii="仿宋_GB2312" w:hAnsi="宋体" w:eastAsia="仿宋_GB2312"/>
          <w:sz w:val="30"/>
          <w:szCs w:val="30"/>
        </w:rPr>
      </w:pPr>
      <w:r>
        <w:rPr>
          <w:rFonts w:hint="eastAsia" w:ascii="仿宋_GB2312" w:hAnsi="宋体" w:eastAsia="仿宋_GB2312"/>
          <w:sz w:val="30"/>
          <w:szCs w:val="30"/>
        </w:rPr>
        <w:t>年   月  日</w:t>
      </w:r>
    </w:p>
    <w:p w14:paraId="631807DF">
      <w:pPr>
        <w:adjustRightInd w:val="0"/>
        <w:snapToGrid w:val="0"/>
        <w:spacing w:line="648" w:lineRule="auto"/>
        <w:jc w:val="left"/>
        <w:rPr>
          <w:rFonts w:hint="eastAsia" w:ascii="黑体" w:hAnsi="宋体" w:eastAsia="黑体"/>
          <w:sz w:val="32"/>
          <w:szCs w:val="32"/>
          <w:lang w:eastAsia="zh-CN"/>
        </w:rPr>
      </w:pPr>
      <w:r>
        <w:rPr>
          <w:rFonts w:ascii="宋体" w:hAnsi="宋体"/>
          <w:sz w:val="44"/>
          <w:szCs w:val="44"/>
        </w:rPr>
        <w:br w:type="page"/>
      </w:r>
      <w:r>
        <w:rPr>
          <w:rFonts w:hint="eastAsia" w:ascii="黑体" w:hAnsi="宋体" w:eastAsia="黑体"/>
          <w:sz w:val="32"/>
          <w:szCs w:val="32"/>
        </w:rPr>
        <w:t>参考文书附1</w:t>
      </w:r>
      <w:r>
        <w:rPr>
          <w:rFonts w:hint="eastAsia" w:ascii="黑体" w:hAnsi="宋体" w:eastAsia="黑体"/>
          <w:sz w:val="32"/>
          <w:szCs w:val="32"/>
          <w:lang w:val="en-US" w:eastAsia="zh-CN"/>
        </w:rPr>
        <w:t>0</w:t>
      </w:r>
    </w:p>
    <w:p w14:paraId="3FA284BF">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lang w:eastAsia="zh-CN"/>
        </w:rPr>
        <w:t>克拉玛依市</w:t>
      </w:r>
      <w:r>
        <w:rPr>
          <w:rFonts w:hint="eastAsia" w:ascii="方正小标宋_GBK" w:hAnsi="黑体" w:eastAsia="方正小标宋_GBK"/>
          <w:sz w:val="38"/>
          <w:szCs w:val="38"/>
        </w:rPr>
        <w:t>生态环境局</w:t>
      </w:r>
    </w:p>
    <w:p w14:paraId="28240963">
      <w:pPr>
        <w:adjustRightInd w:val="0"/>
        <w:snapToGrid w:val="0"/>
        <w:jc w:val="center"/>
        <w:rPr>
          <w:rFonts w:ascii="方正小标宋_GBK" w:hAnsi="黑体" w:eastAsia="方正小标宋_GBK"/>
          <w:sz w:val="38"/>
          <w:szCs w:val="38"/>
        </w:rPr>
      </w:pPr>
      <w:r>
        <w:rPr>
          <w:rFonts w:hint="eastAsia" w:ascii="方正小标宋_GBK" w:hAnsi="黑体" w:eastAsia="方正小标宋_GBK"/>
          <w:sz w:val="38"/>
          <w:szCs w:val="38"/>
        </w:rPr>
        <w:t>调取证据材料通知书</w:t>
      </w:r>
    </w:p>
    <w:p w14:paraId="19145951">
      <w:pPr>
        <w:adjustRightInd w:val="0"/>
        <w:snapToGrid w:val="0"/>
        <w:spacing w:before="249" w:beforeLines="80"/>
        <w:jc w:val="center"/>
        <w:rPr>
          <w:rFonts w:hint="eastAsia" w:ascii="楷体_GB2312" w:eastAsia="楷体_GB2312"/>
          <w:sz w:val="32"/>
          <w:szCs w:val="32"/>
        </w:rPr>
      </w:pPr>
      <w:r>
        <w:rPr>
          <w:rFonts w:hint="eastAsia" w:ascii="楷体_GB2312" w:eastAsia="楷体_GB2312"/>
          <w:sz w:val="32"/>
          <w:szCs w:val="32"/>
          <w:u w:val="single"/>
        </w:rPr>
        <w:t xml:space="preserve">     </w:t>
      </w:r>
      <w:r>
        <w:rPr>
          <w:rFonts w:hint="eastAsia" w:ascii="楷体_GB2312" w:eastAsia="楷体_GB2312"/>
          <w:sz w:val="32"/>
          <w:szCs w:val="32"/>
        </w:rPr>
        <w:t>环调证通〔    〕</w:t>
      </w:r>
      <w:r>
        <w:rPr>
          <w:rFonts w:hint="eastAsia" w:ascii="楷体_GB2312" w:eastAsia="楷体_GB2312"/>
          <w:sz w:val="32"/>
          <w:szCs w:val="32"/>
          <w:u w:val="single"/>
        </w:rPr>
        <w:t xml:space="preserve">      </w:t>
      </w:r>
      <w:r>
        <w:rPr>
          <w:rFonts w:hint="eastAsia" w:ascii="楷体_GB2312" w:eastAsia="楷体_GB2312"/>
          <w:sz w:val="32"/>
          <w:szCs w:val="32"/>
        </w:rPr>
        <w:t>号</w:t>
      </w:r>
    </w:p>
    <w:p w14:paraId="3F843151">
      <w:pPr>
        <w:adjustRightInd w:val="0"/>
        <w:snapToGrid w:val="0"/>
        <w:spacing w:line="408" w:lineRule="auto"/>
        <w:jc w:val="left"/>
        <w:rPr>
          <w:rFonts w:ascii="黑体" w:hAnsi="宋体" w:eastAsia="黑体"/>
          <w:sz w:val="32"/>
          <w:szCs w:val="32"/>
        </w:rPr>
      </w:pPr>
    </w:p>
    <w:p w14:paraId="21290AAE">
      <w:pPr>
        <w:adjustRightInd w:val="0"/>
        <w:snapToGrid w:val="0"/>
        <w:spacing w:line="360" w:lineRule="auto"/>
        <w:rPr>
          <w:rFonts w:hint="eastAsia" w:ascii="仿宋_GB2312" w:hAnsi="宋体" w:eastAsia="仿宋_GB2312"/>
          <w:sz w:val="30"/>
          <w:szCs w:val="30"/>
          <w:u w:val="single"/>
        </w:rPr>
      </w:pPr>
      <w:r>
        <w:rPr>
          <w:rFonts w:hint="eastAsia" w:ascii="仿宋_GB2312" w:hAnsi="宋体" w:eastAsia="仿宋_GB2312"/>
          <w:sz w:val="30"/>
          <w:szCs w:val="30"/>
        </w:rPr>
        <w:t>当事人名称或姓名：</w:t>
      </w:r>
      <w:r>
        <w:rPr>
          <w:rFonts w:hint="eastAsia" w:ascii="仿宋_GB2312" w:hAnsi="宋体" w:eastAsia="仿宋_GB2312"/>
          <w:sz w:val="30"/>
          <w:szCs w:val="30"/>
          <w:u w:val="single"/>
        </w:rPr>
        <w:t xml:space="preserve">                            </w:t>
      </w:r>
    </w:p>
    <w:p w14:paraId="4FF3B976">
      <w:pPr>
        <w:adjustRightInd w:val="0"/>
        <w:snapToGrid w:val="0"/>
        <w:spacing w:line="360" w:lineRule="auto"/>
        <w:rPr>
          <w:rFonts w:hint="eastAsia" w:ascii="仿宋_GB2312" w:hAnsi="宋体" w:eastAsia="仿宋_GB2312"/>
          <w:sz w:val="30"/>
          <w:szCs w:val="30"/>
        </w:rPr>
      </w:pPr>
      <w:r>
        <w:rPr>
          <w:rFonts w:hint="eastAsia" w:ascii="仿宋_GB2312" w:hAnsi="宋体" w:eastAsia="仿宋_GB2312"/>
          <w:sz w:val="30"/>
          <w:szCs w:val="30"/>
        </w:rPr>
        <w:t xml:space="preserve">    因调查</w:t>
      </w:r>
      <w:r>
        <w:rPr>
          <w:rFonts w:hint="eastAsia" w:ascii="仿宋_GB2312" w:hAnsi="宋体" w:eastAsia="仿宋_GB2312"/>
          <w:sz w:val="30"/>
          <w:szCs w:val="30"/>
          <w:u w:val="single"/>
        </w:rPr>
        <w:t xml:space="preserve">（案由）        </w:t>
      </w:r>
      <w:r>
        <w:rPr>
          <w:rFonts w:hint="eastAsia" w:ascii="仿宋_GB2312" w:hAnsi="宋体" w:eastAsia="仿宋_GB2312"/>
          <w:sz w:val="30"/>
          <w:szCs w:val="30"/>
        </w:rPr>
        <w:t>一案的需要，依照《中华人民共和国行政处罚法》第五十五条第二款、《生态环境行政处罚办法》第二十三条第二款的规定，请你（单位）将下列证据材料提供给我局：</w:t>
      </w:r>
    </w:p>
    <w:p w14:paraId="011784F7">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1.</w:t>
      </w:r>
      <w:r>
        <w:rPr>
          <w:rFonts w:hint="eastAsia" w:ascii="仿宋_GB2312" w:hAnsi="宋体" w:eastAsia="仿宋_GB2312"/>
          <w:sz w:val="30"/>
          <w:szCs w:val="30"/>
          <w:u w:val="single"/>
        </w:rPr>
        <w:t xml:space="preserve">                                                                                  </w:t>
      </w:r>
    </w:p>
    <w:p w14:paraId="1336B427">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2.</w:t>
      </w:r>
      <w:r>
        <w:rPr>
          <w:rFonts w:hint="eastAsia" w:ascii="仿宋_GB2312" w:hAnsi="宋体" w:eastAsia="仿宋_GB2312"/>
          <w:sz w:val="30"/>
          <w:szCs w:val="30"/>
          <w:u w:val="single"/>
        </w:rPr>
        <w:t xml:space="preserve">                                                                                  </w:t>
      </w:r>
    </w:p>
    <w:p w14:paraId="2DD39F7B">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3.</w:t>
      </w:r>
      <w:r>
        <w:rPr>
          <w:rFonts w:hint="eastAsia" w:ascii="仿宋_GB2312" w:hAnsi="宋体" w:eastAsia="仿宋_GB2312"/>
          <w:sz w:val="30"/>
          <w:szCs w:val="30"/>
          <w:u w:val="single"/>
        </w:rPr>
        <w:t xml:space="preserve">                                                                                  </w:t>
      </w:r>
    </w:p>
    <w:p w14:paraId="02B1261D">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4.</w:t>
      </w:r>
      <w:r>
        <w:rPr>
          <w:rFonts w:hint="eastAsia" w:ascii="仿宋_GB2312" w:hAnsi="宋体" w:eastAsia="仿宋_GB2312"/>
          <w:sz w:val="30"/>
          <w:szCs w:val="30"/>
          <w:u w:val="single"/>
        </w:rPr>
        <w:t xml:space="preserve">                                                                                  </w:t>
      </w:r>
    </w:p>
    <w:p w14:paraId="3681CC70">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5.</w:t>
      </w:r>
      <w:r>
        <w:rPr>
          <w:rFonts w:hint="eastAsia" w:ascii="仿宋_GB2312" w:hAnsi="宋体" w:eastAsia="仿宋_GB2312"/>
          <w:sz w:val="30"/>
          <w:szCs w:val="30"/>
          <w:u w:val="single"/>
        </w:rPr>
        <w:t xml:space="preserve">                                                                                  </w:t>
      </w:r>
    </w:p>
    <w:p w14:paraId="5371DAB6">
      <w:pPr>
        <w:adjustRightInd w:val="0"/>
        <w:snapToGrid w:val="0"/>
        <w:spacing w:line="360" w:lineRule="auto"/>
        <w:rPr>
          <w:rFonts w:hint="eastAsia" w:ascii="仿宋_GB2312" w:hAnsi="宋体" w:eastAsia="仿宋_GB2312"/>
          <w:sz w:val="30"/>
          <w:szCs w:val="30"/>
        </w:rPr>
      </w:pPr>
      <w:r>
        <w:rPr>
          <w:rFonts w:hint="eastAsia" w:ascii="仿宋_GB2312" w:hAnsi="宋体" w:eastAsia="仿宋_GB2312"/>
          <w:sz w:val="30"/>
          <w:szCs w:val="30"/>
        </w:rPr>
        <w:t xml:space="preserve">   </w:t>
      </w:r>
    </w:p>
    <w:p w14:paraId="62569B3F">
      <w:pPr>
        <w:pStyle w:val="6"/>
        <w:adjustRightInd w:val="0"/>
        <w:snapToGrid w:val="0"/>
        <w:spacing w:before="0" w:beforeAutospacing="0" w:after="0" w:afterAutospacing="0" w:line="360" w:lineRule="auto"/>
        <w:ind w:firstLine="600" w:firstLineChars="200"/>
        <w:jc w:val="both"/>
        <w:rPr>
          <w:rFonts w:hint="eastAsia" w:ascii="仿宋_GB2312" w:eastAsia="仿宋_GB2312"/>
          <w:sz w:val="30"/>
          <w:szCs w:val="30"/>
        </w:rPr>
      </w:pPr>
      <w:r>
        <w:rPr>
          <w:rFonts w:hint="eastAsia" w:ascii="仿宋_GB2312" w:eastAsia="仿宋_GB2312"/>
          <w:sz w:val="30"/>
          <w:szCs w:val="30"/>
        </w:rPr>
        <w:t>联系人：                              电  话：</w:t>
      </w:r>
    </w:p>
    <w:p w14:paraId="45A65A7D">
      <w:pPr>
        <w:pStyle w:val="6"/>
        <w:adjustRightInd w:val="0"/>
        <w:snapToGrid w:val="0"/>
        <w:spacing w:before="0" w:beforeAutospacing="0" w:after="0" w:afterAutospacing="0" w:line="360" w:lineRule="auto"/>
        <w:ind w:firstLine="600" w:firstLineChars="200"/>
        <w:jc w:val="both"/>
        <w:rPr>
          <w:rFonts w:hint="eastAsia" w:ascii="仿宋_GB2312" w:eastAsia="仿宋_GB2312"/>
          <w:sz w:val="30"/>
          <w:szCs w:val="30"/>
        </w:rPr>
      </w:pPr>
      <w:r>
        <w:rPr>
          <w:rFonts w:hint="eastAsia" w:ascii="仿宋_GB2312" w:eastAsia="仿宋_GB2312"/>
          <w:sz w:val="30"/>
          <w:szCs w:val="30"/>
        </w:rPr>
        <w:t>地  址：                              邮  编：</w:t>
      </w:r>
    </w:p>
    <w:p w14:paraId="6F86B0D0">
      <w:pPr>
        <w:adjustRightInd w:val="0"/>
        <w:snapToGrid w:val="0"/>
        <w:spacing w:line="360" w:lineRule="auto"/>
        <w:rPr>
          <w:rFonts w:hint="eastAsia" w:ascii="仿宋_GB2312" w:hAnsi="宋体" w:eastAsia="仿宋_GB2312"/>
          <w:sz w:val="30"/>
          <w:szCs w:val="30"/>
        </w:rPr>
      </w:pPr>
    </w:p>
    <w:p w14:paraId="3F5EF9DE">
      <w:pPr>
        <w:adjustRightInd w:val="0"/>
        <w:snapToGrid w:val="0"/>
        <w:spacing w:line="360" w:lineRule="auto"/>
        <w:rPr>
          <w:rFonts w:hint="eastAsia" w:ascii="仿宋_GB2312" w:hAnsi="宋体" w:eastAsia="仿宋_GB2312"/>
          <w:sz w:val="30"/>
          <w:szCs w:val="30"/>
        </w:rPr>
      </w:pPr>
    </w:p>
    <w:p w14:paraId="4C66A2EF">
      <w:pPr>
        <w:adjustRightInd w:val="0"/>
        <w:snapToGrid w:val="0"/>
        <w:spacing w:line="360" w:lineRule="auto"/>
        <w:jc w:val="right"/>
        <w:rPr>
          <w:rFonts w:hint="eastAsia" w:ascii="仿宋_GB2312" w:hAnsi="宋体" w:eastAsia="仿宋_GB2312"/>
          <w:sz w:val="30"/>
          <w:szCs w:val="30"/>
        </w:rPr>
      </w:pPr>
      <w:r>
        <w:rPr>
          <w:rFonts w:hint="eastAsia" w:ascii="仿宋_GB2312" w:hAnsi="宋体" w:eastAsia="仿宋_GB2312"/>
          <w:sz w:val="30"/>
          <w:szCs w:val="30"/>
        </w:rPr>
        <w:t xml:space="preserve">  </w:t>
      </w:r>
      <w:r>
        <w:rPr>
          <w:rFonts w:hint="eastAsia" w:ascii="仿宋_GB2312" w:hAnsi="宋体" w:eastAsia="仿宋_GB2312"/>
          <w:sz w:val="30"/>
          <w:szCs w:val="30"/>
          <w:lang w:eastAsia="zh-CN"/>
        </w:rPr>
        <w:t>克拉玛依市</w:t>
      </w:r>
      <w:r>
        <w:rPr>
          <w:rFonts w:hint="eastAsia" w:ascii="仿宋_GB2312" w:hAnsi="宋体" w:eastAsia="仿宋_GB2312"/>
          <w:sz w:val="30"/>
          <w:szCs w:val="30"/>
        </w:rPr>
        <w:t>生态环境局（印章）</w:t>
      </w:r>
    </w:p>
    <w:p w14:paraId="35D23315">
      <w:pPr>
        <w:adjustRightInd w:val="0"/>
        <w:snapToGrid w:val="0"/>
        <w:spacing w:line="360" w:lineRule="auto"/>
        <w:ind w:right="210" w:rightChars="100"/>
        <w:jc w:val="right"/>
        <w:rPr>
          <w:rFonts w:hint="eastAsia" w:ascii="仿宋_GB2312" w:hAnsi="宋体" w:eastAsia="仿宋_GB2312"/>
          <w:sz w:val="30"/>
          <w:szCs w:val="30"/>
        </w:rPr>
      </w:pPr>
      <w:r>
        <w:rPr>
          <w:rFonts w:hint="eastAsia" w:ascii="仿宋_GB2312" w:hAnsi="宋体" w:eastAsia="仿宋_GB2312"/>
          <w:sz w:val="30"/>
          <w:szCs w:val="30"/>
        </w:rPr>
        <w:t>年   月  日</w:t>
      </w:r>
    </w:p>
    <w:p w14:paraId="40645B51">
      <w:pPr>
        <w:rPr>
          <w:lang w:val="en"/>
        </w:rPr>
      </w:pPr>
    </w:p>
    <w:p w14:paraId="6E732D8B"/>
    <w:sectPr>
      <w:footerReference r:id="rId5" w:type="default"/>
      <w:pgSz w:w="11906" w:h="16838"/>
      <w:pgMar w:top="1701" w:right="1531" w:bottom="1701" w:left="1531" w:header="851" w:footer="1077"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C64F">
    <w:pPr>
      <w:ind w:right="360" w:firstLine="3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43F7">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6C907870">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A043C">
    <w:pPr>
      <w:ind w:right="360" w:firstLine="360"/>
      <w:jc w:val="lef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F0A6EA">
                          <w:pPr>
                            <w:pStyle w:val="5"/>
                            <w:jc w:val="both"/>
                            <w:rPr>
                              <w:rStyle w:val="10"/>
                              <w:rFonts w:ascii="宋体" w:hAnsi="宋体"/>
                              <w:sz w:val="24"/>
                              <w:szCs w:val="24"/>
                            </w:rPr>
                          </w:pPr>
                          <w:r>
                            <w:rPr>
                              <w:rStyle w:val="10"/>
                              <w:rFonts w:hint="eastAsia" w:ascii="宋体" w:hAnsi="宋体"/>
                              <w:sz w:val="24"/>
                              <w:szCs w:val="24"/>
                            </w:rPr>
                            <w:t>—</w:t>
                          </w:r>
                          <w:r>
                            <w:rPr>
                              <w:rStyle w:val="10"/>
                              <w:rFonts w:hint="eastAsia" w:ascii="宋体" w:hAnsi="宋体"/>
                              <w:sz w:val="20"/>
                            </w:rPr>
                            <w:t xml:space="preserve">  </w:t>
                          </w:r>
                          <w:r>
                            <w:rPr>
                              <w:rStyle w:val="10"/>
                              <w:rFonts w:ascii="宋体" w:hAnsi="宋体"/>
                              <w:sz w:val="26"/>
                              <w:szCs w:val="26"/>
                            </w:rPr>
                            <w:fldChar w:fldCharType="begin"/>
                          </w:r>
                          <w:r>
                            <w:rPr>
                              <w:rStyle w:val="10"/>
                              <w:rFonts w:ascii="宋体" w:hAnsi="宋体"/>
                              <w:sz w:val="26"/>
                              <w:szCs w:val="26"/>
                            </w:rPr>
                            <w:instrText xml:space="preserve">PAGE  </w:instrText>
                          </w:r>
                          <w:r>
                            <w:rPr>
                              <w:rStyle w:val="10"/>
                              <w:rFonts w:ascii="宋体" w:hAnsi="宋体"/>
                              <w:sz w:val="26"/>
                              <w:szCs w:val="26"/>
                            </w:rPr>
                            <w:fldChar w:fldCharType="separate"/>
                          </w:r>
                          <w:r>
                            <w:rPr>
                              <w:rStyle w:val="10"/>
                              <w:rFonts w:ascii="宋体" w:hAnsi="宋体"/>
                              <w:sz w:val="26"/>
                              <w:szCs w:val="26"/>
                            </w:rPr>
                            <w:t>2</w:t>
                          </w:r>
                          <w:r>
                            <w:rPr>
                              <w:rStyle w:val="10"/>
                              <w:rFonts w:ascii="宋体" w:hAnsi="宋体"/>
                              <w:sz w:val="26"/>
                              <w:szCs w:val="26"/>
                            </w:rPr>
                            <w:fldChar w:fldCharType="end"/>
                          </w:r>
                          <w:r>
                            <w:rPr>
                              <w:rStyle w:val="10"/>
                              <w:rFonts w:hint="eastAsia" w:ascii="宋体" w:hAnsi="宋体"/>
                              <w:sz w:val="20"/>
                            </w:rPr>
                            <w:t xml:space="preserve">  </w:t>
                          </w:r>
                          <w:r>
                            <w:rPr>
                              <w:rStyle w:val="10"/>
                              <w:rFonts w:hint="eastAsia" w:ascii="宋体" w:hAnsi="宋体"/>
                              <w:sz w:val="24"/>
                              <w:szCs w:val="24"/>
                            </w:rPr>
                            <w:t>—</w:t>
                          </w:r>
                        </w:p>
                        <w:p w14:paraId="50C3D3DE"/>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1F0A6EA">
                    <w:pPr>
                      <w:pStyle w:val="5"/>
                      <w:jc w:val="both"/>
                      <w:rPr>
                        <w:rStyle w:val="10"/>
                        <w:rFonts w:ascii="宋体" w:hAnsi="宋体"/>
                        <w:sz w:val="24"/>
                        <w:szCs w:val="24"/>
                      </w:rPr>
                    </w:pPr>
                    <w:r>
                      <w:rPr>
                        <w:rStyle w:val="10"/>
                        <w:rFonts w:hint="eastAsia" w:ascii="宋体" w:hAnsi="宋体"/>
                        <w:sz w:val="24"/>
                        <w:szCs w:val="24"/>
                      </w:rPr>
                      <w:t>—</w:t>
                    </w:r>
                    <w:r>
                      <w:rPr>
                        <w:rStyle w:val="10"/>
                        <w:rFonts w:hint="eastAsia" w:ascii="宋体" w:hAnsi="宋体"/>
                        <w:sz w:val="20"/>
                      </w:rPr>
                      <w:t xml:space="preserve">  </w:t>
                    </w:r>
                    <w:r>
                      <w:rPr>
                        <w:rStyle w:val="10"/>
                        <w:rFonts w:ascii="宋体" w:hAnsi="宋体"/>
                        <w:sz w:val="26"/>
                        <w:szCs w:val="26"/>
                      </w:rPr>
                      <w:fldChar w:fldCharType="begin"/>
                    </w:r>
                    <w:r>
                      <w:rPr>
                        <w:rStyle w:val="10"/>
                        <w:rFonts w:ascii="宋体" w:hAnsi="宋体"/>
                        <w:sz w:val="26"/>
                        <w:szCs w:val="26"/>
                      </w:rPr>
                      <w:instrText xml:space="preserve">PAGE  </w:instrText>
                    </w:r>
                    <w:r>
                      <w:rPr>
                        <w:rStyle w:val="10"/>
                        <w:rFonts w:ascii="宋体" w:hAnsi="宋体"/>
                        <w:sz w:val="26"/>
                        <w:szCs w:val="26"/>
                      </w:rPr>
                      <w:fldChar w:fldCharType="separate"/>
                    </w:r>
                    <w:r>
                      <w:rPr>
                        <w:rStyle w:val="10"/>
                        <w:rFonts w:ascii="宋体" w:hAnsi="宋体"/>
                        <w:sz w:val="26"/>
                        <w:szCs w:val="26"/>
                      </w:rPr>
                      <w:t>2</w:t>
                    </w:r>
                    <w:r>
                      <w:rPr>
                        <w:rStyle w:val="10"/>
                        <w:rFonts w:ascii="宋体" w:hAnsi="宋体"/>
                        <w:sz w:val="26"/>
                        <w:szCs w:val="26"/>
                      </w:rPr>
                      <w:fldChar w:fldCharType="end"/>
                    </w:r>
                    <w:r>
                      <w:rPr>
                        <w:rStyle w:val="10"/>
                        <w:rFonts w:hint="eastAsia" w:ascii="宋体" w:hAnsi="宋体"/>
                        <w:sz w:val="20"/>
                      </w:rPr>
                      <w:t xml:space="preserve">  </w:t>
                    </w:r>
                    <w:r>
                      <w:rPr>
                        <w:rStyle w:val="10"/>
                        <w:rFonts w:hint="eastAsia" w:ascii="宋体" w:hAnsi="宋体"/>
                        <w:sz w:val="24"/>
                        <w:szCs w:val="24"/>
                      </w:rPr>
                      <w:t>—</w:t>
                    </w:r>
                  </w:p>
                  <w:p w14:paraId="50C3D3DE"/>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207D89"/>
    <w:rsid w:val="45137231"/>
    <w:rsid w:val="4B207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0"/>
    <w:pPr>
      <w:jc w:val="left"/>
    </w:pPr>
  </w:style>
  <w:style w:type="paragraph" w:styleId="3">
    <w:name w:val="Body Text"/>
    <w:basedOn w:val="1"/>
    <w:qFormat/>
    <w:uiPriority w:val="0"/>
    <w:pPr>
      <w:adjustRightInd w:val="0"/>
      <w:snapToGrid w:val="0"/>
    </w:pPr>
    <w:rPr>
      <w:rFonts w:ascii="宋体" w:hAnsi="宋体"/>
      <w:b/>
    </w:rPr>
  </w:style>
  <w:style w:type="paragraph" w:styleId="4">
    <w:name w:val="Plain Text"/>
    <w:basedOn w:val="1"/>
    <w:qFormat/>
    <w:uiPriority w:val="0"/>
    <w:rPr>
      <w:rFonts w:ascii="宋体" w:hAnsi="Courier New"/>
      <w:kern w:val="0"/>
      <w:sz w:val="20"/>
    </w:rPr>
  </w:style>
  <w:style w:type="paragraph" w:styleId="5">
    <w:name w:val="footer"/>
    <w:basedOn w:val="1"/>
    <w:qFormat/>
    <w:uiPriority w:val="0"/>
    <w:pPr>
      <w:tabs>
        <w:tab w:val="center" w:pos="4153"/>
        <w:tab w:val="right" w:pos="8306"/>
      </w:tabs>
      <w:snapToGrid w:val="0"/>
      <w:jc w:val="left"/>
    </w:pPr>
    <w:rPr>
      <w:kern w:val="0"/>
      <w:sz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paragraph" w:customStyle="1" w:styleId="11">
    <w:name w:val="纯文本1"/>
    <w:basedOn w:val="1"/>
    <w:qFormat/>
    <w:uiPriority w:val="0"/>
    <w:rPr>
      <w:rFonts w:ascii="宋体" w:hAnsi="Courier New"/>
      <w:kern w:val="0"/>
      <w:sz w:val="20"/>
    </w:rPr>
  </w:style>
  <w:style w:type="paragraph" w:customStyle="1" w:styleId="12">
    <w:name w:val="称呼1"/>
    <w:basedOn w:val="1"/>
    <w:next w:val="1"/>
    <w:qFormat/>
    <w:uiPriority w:val="0"/>
    <w:rPr>
      <w:rFonts w:ascii="仿宋" w:hAnsi="仿宋" w:eastAsia="仿宋"/>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2026-04-15T06:15:00Z</dcterms:created>
  <dc:creator>Administrator</dc:creator>
  <cp:lastModifiedBy>Administrator</cp:lastModifiedBy>
  <dcterms:modified xsi:type="dcterms:W3CDTF">2026-04-16T12:07:25Z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802ECF545ADB4DB3A1A82D50A1725A41_11</vt:lpwstr>
  </property>
</Properties>
</file>